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13" w:rsidRPr="00042113" w:rsidRDefault="000A3B95" w:rsidP="00042113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Международная познав</w:t>
      </w:r>
      <w:r w:rsidR="00042113" w:rsidRPr="00042113">
        <w:rPr>
          <w:b/>
          <w:color w:val="0070C0"/>
          <w:sz w:val="28"/>
          <w:szCs w:val="28"/>
        </w:rPr>
        <w:t>ательная викторина по ПДД</w:t>
      </w:r>
    </w:p>
    <w:p w:rsidR="00B948CB" w:rsidRPr="00042113" w:rsidRDefault="00042113" w:rsidP="00042113">
      <w:pPr>
        <w:jc w:val="center"/>
        <w:rPr>
          <w:b/>
          <w:color w:val="0070C0"/>
          <w:sz w:val="28"/>
          <w:szCs w:val="28"/>
        </w:rPr>
      </w:pPr>
      <w:r w:rsidRPr="00042113">
        <w:rPr>
          <w:b/>
          <w:color w:val="0070C0"/>
          <w:sz w:val="28"/>
          <w:szCs w:val="28"/>
        </w:rPr>
        <w:t>«Внимание! Зимняя дорога!»</w:t>
      </w:r>
    </w:p>
    <w:p w:rsidR="00042113" w:rsidRDefault="00042113" w:rsidP="00BC76B2">
      <w:pPr>
        <w:rPr>
          <w:b/>
        </w:rPr>
      </w:pPr>
    </w:p>
    <w:p w:rsidR="00042113" w:rsidRDefault="00042113" w:rsidP="00BC76B2">
      <w:pPr>
        <w:rPr>
          <w:b/>
        </w:rPr>
      </w:pPr>
    </w:p>
    <w:p w:rsidR="00FC2CD4" w:rsidRPr="00042113" w:rsidRDefault="00FE05F3" w:rsidP="00FE05F3">
      <w:pPr>
        <w:rPr>
          <w:b/>
          <w:color w:val="00B0F0"/>
          <w:sz w:val="26"/>
          <w:szCs w:val="26"/>
        </w:rPr>
      </w:pPr>
      <w:r w:rsidRPr="00042113">
        <w:rPr>
          <w:noProof/>
          <w:color w:val="00B0F0"/>
          <w:sz w:val="26"/>
          <w:szCs w:val="26"/>
          <w:lang w:eastAsia="ru-RU"/>
        </w:rPr>
        <w:drawing>
          <wp:anchor distT="0" distB="0" distL="114300" distR="114300" simplePos="0" relativeHeight="251666432" behindDoc="1" locked="0" layoutInCell="1" allowOverlap="1" wp14:anchorId="06516573" wp14:editId="7BAD954F">
            <wp:simplePos x="0" y="0"/>
            <wp:positionH relativeFrom="column">
              <wp:posOffset>59690</wp:posOffset>
            </wp:positionH>
            <wp:positionV relativeFrom="paragraph">
              <wp:posOffset>465455</wp:posOffset>
            </wp:positionV>
            <wp:extent cx="129794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241" y="21221"/>
                <wp:lineTo x="21241" y="0"/>
                <wp:lineTo x="0" y="0"/>
              </wp:wrapPolygon>
            </wp:wrapTight>
            <wp:docPr id="11" name="Рисунок 11" descr="http://328site.ru/wp-content/uploads/2015/05/chudy-c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28site.ru/wp-content/uploads/2015/05/chudy-clow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2113">
        <w:rPr>
          <w:b/>
          <w:color w:val="00B0F0"/>
          <w:sz w:val="26"/>
          <w:szCs w:val="26"/>
        </w:rPr>
        <w:t>1.</w:t>
      </w:r>
      <w:r w:rsidR="005078AD" w:rsidRPr="00042113">
        <w:rPr>
          <w:b/>
          <w:color w:val="00B0F0"/>
          <w:sz w:val="26"/>
          <w:szCs w:val="26"/>
        </w:rPr>
        <w:t>Выберите верное утверждение, к</w:t>
      </w:r>
      <w:r w:rsidR="00FC2CD4" w:rsidRPr="00042113">
        <w:rPr>
          <w:b/>
          <w:color w:val="00B0F0"/>
          <w:sz w:val="26"/>
          <w:szCs w:val="26"/>
        </w:rPr>
        <w:t xml:space="preserve">ак положено, </w:t>
      </w:r>
      <w:r w:rsidR="00CF2583" w:rsidRPr="00042113">
        <w:rPr>
          <w:b/>
          <w:color w:val="00B0F0"/>
          <w:sz w:val="26"/>
          <w:szCs w:val="26"/>
        </w:rPr>
        <w:t>пере</w:t>
      </w:r>
      <w:r w:rsidR="00FC2CD4" w:rsidRPr="00042113">
        <w:rPr>
          <w:b/>
          <w:color w:val="00B0F0"/>
          <w:sz w:val="26"/>
          <w:szCs w:val="26"/>
        </w:rPr>
        <w:t>д</w:t>
      </w:r>
      <w:r w:rsidR="00BC76B2" w:rsidRPr="00042113">
        <w:rPr>
          <w:b/>
          <w:color w:val="00B0F0"/>
          <w:sz w:val="26"/>
          <w:szCs w:val="26"/>
        </w:rPr>
        <w:t>вигаться п</w:t>
      </w:r>
      <w:r w:rsidR="00FC2CD4" w:rsidRPr="00042113">
        <w:rPr>
          <w:b/>
          <w:color w:val="00B0F0"/>
          <w:sz w:val="26"/>
          <w:szCs w:val="26"/>
        </w:rPr>
        <w:t>ешеходу в</w:t>
      </w:r>
      <w:r w:rsidR="00BC76B2" w:rsidRPr="00042113">
        <w:rPr>
          <w:b/>
          <w:color w:val="00B0F0"/>
          <w:sz w:val="26"/>
          <w:szCs w:val="26"/>
        </w:rPr>
        <w:t xml:space="preserve">о </w:t>
      </w:r>
      <w:r w:rsidR="00FC2CD4" w:rsidRPr="00042113">
        <w:rPr>
          <w:b/>
          <w:color w:val="00B0F0"/>
          <w:sz w:val="26"/>
          <w:szCs w:val="26"/>
        </w:rPr>
        <w:t>время гололедицы?</w:t>
      </w:r>
    </w:p>
    <w:p w:rsidR="005078AD" w:rsidRPr="00FE05F3" w:rsidRDefault="00FE05F3" w:rsidP="00BC76B2">
      <w:pPr>
        <w:rPr>
          <w:b/>
        </w:rPr>
      </w:pPr>
      <w:r>
        <w:rPr>
          <w:b/>
        </w:rPr>
        <w:t xml:space="preserve">                                </w:t>
      </w:r>
      <w:r w:rsidR="005078AD" w:rsidRPr="005078AD">
        <w:t>А)</w:t>
      </w:r>
      <w:r w:rsidR="00866BDC">
        <w:t xml:space="preserve"> </w:t>
      </w:r>
      <w:r w:rsidR="00866BDC" w:rsidRPr="00866BDC">
        <w:t>Руки держать в карманах</w:t>
      </w:r>
    </w:p>
    <w:p w:rsidR="005078AD" w:rsidRPr="005078AD" w:rsidRDefault="00FE05F3" w:rsidP="00BC76B2">
      <w:r>
        <w:t xml:space="preserve">                                </w:t>
      </w:r>
      <w:r w:rsidR="005078AD" w:rsidRPr="005078AD">
        <w:t xml:space="preserve">Б) </w:t>
      </w:r>
      <w:r w:rsidR="00CF2583">
        <w:t>Стараться надевать</w:t>
      </w:r>
      <w:r w:rsidR="00866BDC">
        <w:t xml:space="preserve"> скользящую обувь</w:t>
      </w:r>
    </w:p>
    <w:p w:rsidR="005078AD" w:rsidRDefault="00FE05F3" w:rsidP="00BC76B2">
      <w:pPr>
        <w:rPr>
          <w:b/>
        </w:rPr>
      </w:pPr>
      <w:r>
        <w:t xml:space="preserve">                                </w:t>
      </w:r>
      <w:r w:rsidR="005078AD" w:rsidRPr="005078AD">
        <w:t>В)</w:t>
      </w:r>
      <w:r w:rsidR="005078AD">
        <w:t xml:space="preserve"> </w:t>
      </w:r>
      <w:r w:rsidR="00CF2583">
        <w:t>Двигаться п</w:t>
      </w:r>
      <w:r w:rsidR="005078AD">
        <w:t xml:space="preserve">о дороге </w:t>
      </w:r>
      <w:r w:rsidR="00CF2583">
        <w:t>покрытой</w:t>
      </w:r>
      <w:r w:rsidR="005078AD" w:rsidRPr="00BC76B2">
        <w:t xml:space="preserve"> ледяной коркой</w:t>
      </w:r>
    </w:p>
    <w:p w:rsidR="005078AD" w:rsidRPr="00042113" w:rsidRDefault="00FE05F3" w:rsidP="005078AD">
      <w:r w:rsidRPr="00042113">
        <w:t xml:space="preserve">                                 </w:t>
      </w:r>
      <w:r w:rsidR="005078AD" w:rsidRPr="00042113">
        <w:t>Г) По засыпанным песком участкам дороги или по снегу</w:t>
      </w:r>
    </w:p>
    <w:p w:rsidR="00042113" w:rsidRDefault="00042113" w:rsidP="005078AD">
      <w:pPr>
        <w:rPr>
          <w:b/>
        </w:rPr>
      </w:pPr>
    </w:p>
    <w:p w:rsidR="00042113" w:rsidRDefault="00042113" w:rsidP="005078AD">
      <w:pPr>
        <w:rPr>
          <w:b/>
        </w:rPr>
      </w:pPr>
    </w:p>
    <w:p w:rsidR="005078AD" w:rsidRPr="00042113" w:rsidRDefault="00E21515" w:rsidP="005078AD">
      <w:pPr>
        <w:rPr>
          <w:b/>
          <w:color w:val="00B0F0"/>
          <w:sz w:val="26"/>
          <w:szCs w:val="26"/>
        </w:rPr>
      </w:pPr>
      <w:r w:rsidRPr="00042113">
        <w:rPr>
          <w:noProof/>
          <w:color w:val="00B0F0"/>
          <w:sz w:val="26"/>
          <w:szCs w:val="26"/>
          <w:lang w:eastAsia="ru-RU"/>
        </w:rPr>
        <w:drawing>
          <wp:anchor distT="0" distB="0" distL="114300" distR="114300" simplePos="0" relativeHeight="251668480" behindDoc="1" locked="0" layoutInCell="1" allowOverlap="1" wp14:anchorId="4E31C2F7" wp14:editId="66116252">
            <wp:simplePos x="0" y="0"/>
            <wp:positionH relativeFrom="column">
              <wp:posOffset>3691890</wp:posOffset>
            </wp:positionH>
            <wp:positionV relativeFrom="paragraph">
              <wp:posOffset>113665</wp:posOffset>
            </wp:positionV>
            <wp:extent cx="1371600" cy="1216025"/>
            <wp:effectExtent l="0" t="0" r="0" b="3175"/>
            <wp:wrapTight wrapText="bothSides">
              <wp:wrapPolygon edited="0">
                <wp:start x="0" y="0"/>
                <wp:lineTo x="0" y="21318"/>
                <wp:lineTo x="21300" y="21318"/>
                <wp:lineTo x="21300" y="0"/>
                <wp:lineTo x="0" y="0"/>
              </wp:wrapPolygon>
            </wp:wrapTight>
            <wp:docPr id="19" name="Рисунок 19" descr="http://skachat-kartinki.ru/img/picture/Nov/02/e033b0745b9ae17a583bc7d8c42e0a92/mini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kachat-kartinki.ru/img/picture/Nov/02/e033b0745b9ae17a583bc7d8c42e0a92/mini_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7160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583" w:rsidRPr="00042113">
        <w:rPr>
          <w:b/>
          <w:color w:val="00B0F0"/>
          <w:sz w:val="26"/>
          <w:szCs w:val="26"/>
        </w:rPr>
        <w:t>2. Г</w:t>
      </w:r>
      <w:r w:rsidR="005078AD" w:rsidRPr="00042113">
        <w:rPr>
          <w:b/>
          <w:color w:val="00B0F0"/>
          <w:sz w:val="26"/>
          <w:szCs w:val="26"/>
        </w:rPr>
        <w:t xml:space="preserve">де </w:t>
      </w:r>
      <w:r w:rsidR="00CF2583" w:rsidRPr="00042113">
        <w:rPr>
          <w:b/>
          <w:color w:val="00B0F0"/>
          <w:sz w:val="26"/>
          <w:szCs w:val="26"/>
        </w:rPr>
        <w:t xml:space="preserve">следует </w:t>
      </w:r>
      <w:r w:rsidR="005078AD" w:rsidRPr="00042113">
        <w:rPr>
          <w:b/>
          <w:color w:val="00B0F0"/>
          <w:sz w:val="26"/>
          <w:szCs w:val="26"/>
        </w:rPr>
        <w:t>играть в хоккей?</w:t>
      </w:r>
    </w:p>
    <w:p w:rsidR="005078AD" w:rsidRPr="00042113" w:rsidRDefault="00CF2583" w:rsidP="005078AD">
      <w:r w:rsidRPr="00042113">
        <w:t xml:space="preserve">А) </w:t>
      </w:r>
      <w:r w:rsidR="005078AD" w:rsidRPr="00042113">
        <w:t>На катке, спортивных площадках</w:t>
      </w:r>
    </w:p>
    <w:p w:rsidR="00257582" w:rsidRPr="000D62B3" w:rsidRDefault="00257582" w:rsidP="005078AD">
      <w:r w:rsidRPr="000D62B3">
        <w:t>Б)</w:t>
      </w:r>
      <w:r w:rsidR="00B948CB">
        <w:t xml:space="preserve"> На футбольном поле</w:t>
      </w:r>
    </w:p>
    <w:p w:rsidR="00257582" w:rsidRPr="000D62B3" w:rsidRDefault="00257582" w:rsidP="005078AD">
      <w:r w:rsidRPr="000D62B3">
        <w:t>В)</w:t>
      </w:r>
      <w:r w:rsidR="00B948CB">
        <w:t xml:space="preserve"> На дороге покрытой льдом</w:t>
      </w:r>
    </w:p>
    <w:p w:rsidR="00257582" w:rsidRDefault="00257582" w:rsidP="005078AD">
      <w:r w:rsidRPr="000D62B3">
        <w:t>Г)</w:t>
      </w:r>
      <w:r w:rsidR="00B948CB">
        <w:t xml:space="preserve"> </w:t>
      </w:r>
      <w:r w:rsidR="00B948CB" w:rsidRPr="00B948CB">
        <w:t>На пешеходной дорожке </w:t>
      </w:r>
    </w:p>
    <w:p w:rsidR="00042113" w:rsidRDefault="00042113" w:rsidP="005078AD"/>
    <w:p w:rsidR="00042113" w:rsidRPr="00B948CB" w:rsidRDefault="00042113" w:rsidP="005078AD"/>
    <w:p w:rsidR="00257582" w:rsidRPr="00042113" w:rsidRDefault="00533ED6" w:rsidP="00257582">
      <w:pPr>
        <w:rPr>
          <w:b/>
          <w:color w:val="00B0F0"/>
          <w:sz w:val="26"/>
          <w:szCs w:val="26"/>
        </w:rPr>
      </w:pPr>
      <w:r w:rsidRPr="00042113">
        <w:rPr>
          <w:b/>
          <w:color w:val="00B0F0"/>
          <w:sz w:val="26"/>
          <w:szCs w:val="26"/>
        </w:rPr>
        <w:t xml:space="preserve">3. </w:t>
      </w:r>
      <w:r w:rsidR="00257582" w:rsidRPr="00042113">
        <w:rPr>
          <w:b/>
          <w:color w:val="00B0F0"/>
          <w:sz w:val="26"/>
          <w:szCs w:val="26"/>
        </w:rPr>
        <w:t>Если падения не удалось избежать, то следует:</w:t>
      </w:r>
    </w:p>
    <w:p w:rsidR="00257582" w:rsidRDefault="00257582" w:rsidP="00257582">
      <w:r>
        <w:t>А) Стараться упасть на спину</w:t>
      </w:r>
    </w:p>
    <w:p w:rsidR="00257582" w:rsidRPr="00042113" w:rsidRDefault="00257582" w:rsidP="00257582">
      <w:r w:rsidRPr="00042113">
        <w:t>Б) Присесть и наклониться в сторону, как это делают хоккеисты</w:t>
      </w:r>
    </w:p>
    <w:p w:rsidR="00257582" w:rsidRDefault="00257582" w:rsidP="00257582">
      <w:r>
        <w:t>В) Падать на вытянутые вперед руки</w:t>
      </w:r>
    </w:p>
    <w:p w:rsidR="00257582" w:rsidRDefault="00257582" w:rsidP="00257582">
      <w:r>
        <w:t>Г) Не сохраня</w:t>
      </w:r>
      <w:r w:rsidRPr="00257582">
        <w:t>ть р</w:t>
      </w:r>
      <w:r w:rsidR="00533ED6">
        <w:t>авновесие в экстренной ситуации</w:t>
      </w:r>
    </w:p>
    <w:p w:rsidR="00042113" w:rsidRDefault="00042113" w:rsidP="00257582"/>
    <w:p w:rsidR="00042113" w:rsidRPr="00257582" w:rsidRDefault="00042113" w:rsidP="00257582"/>
    <w:p w:rsidR="000D62B3" w:rsidRPr="00042113" w:rsidRDefault="000D62B3" w:rsidP="000D62B3">
      <w:pPr>
        <w:rPr>
          <w:b/>
          <w:color w:val="00B0F0"/>
          <w:sz w:val="26"/>
          <w:szCs w:val="26"/>
        </w:rPr>
      </w:pPr>
      <w:r w:rsidRPr="00042113">
        <w:rPr>
          <w:b/>
          <w:color w:val="00B0F0"/>
          <w:sz w:val="26"/>
          <w:szCs w:val="26"/>
        </w:rPr>
        <w:t xml:space="preserve">4. Разметка дороги, обозначающая пешеходный переход, это: </w:t>
      </w:r>
    </w:p>
    <w:p w:rsidR="000D62B3" w:rsidRDefault="000D62B3" w:rsidP="000D62B3">
      <w:pPr>
        <w:rPr>
          <w:b/>
        </w:rPr>
      </w:pPr>
      <w:r>
        <w:rPr>
          <w:b/>
        </w:rPr>
        <w:t xml:space="preserve">             </w:t>
      </w:r>
      <w:r>
        <w:rPr>
          <w:noProof/>
          <w:lang w:eastAsia="ru-RU"/>
        </w:rPr>
        <w:drawing>
          <wp:inline distT="0" distB="0" distL="0" distR="0" wp14:anchorId="32183BC8" wp14:editId="66BA28D8">
            <wp:extent cx="4431785" cy="1133475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78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</w:t>
      </w:r>
    </w:p>
    <w:p w:rsidR="00042113" w:rsidRDefault="000D62B3" w:rsidP="000D62B3">
      <w:pPr>
        <w:rPr>
          <w:color w:val="000000" w:themeColor="text1"/>
        </w:rPr>
      </w:pPr>
      <w:r w:rsidRPr="00042113">
        <w:rPr>
          <w:color w:val="000000" w:themeColor="text1"/>
        </w:rPr>
        <w:t>А) «Зебра»</w:t>
      </w:r>
      <w:r>
        <w:rPr>
          <w:color w:val="000000" w:themeColor="text1"/>
        </w:rPr>
        <w:t xml:space="preserve">                                 Б) «Ягуар»                                 В) «Жираф»                                   Г) «Тигр»  </w:t>
      </w:r>
    </w:p>
    <w:p w:rsidR="000D62B3" w:rsidRDefault="000D62B3" w:rsidP="000D62B3">
      <w:pPr>
        <w:rPr>
          <w:color w:val="000000" w:themeColor="text1"/>
        </w:rPr>
      </w:pPr>
    </w:p>
    <w:p w:rsidR="00012BA0" w:rsidRPr="00042113" w:rsidRDefault="00012BA0" w:rsidP="00012BA0">
      <w:pPr>
        <w:rPr>
          <w:b/>
          <w:color w:val="00B0F0"/>
          <w:sz w:val="26"/>
          <w:szCs w:val="26"/>
        </w:rPr>
      </w:pPr>
      <w:r w:rsidRPr="00042113">
        <w:rPr>
          <w:b/>
          <w:color w:val="00B0F0"/>
          <w:sz w:val="26"/>
          <w:szCs w:val="26"/>
        </w:rPr>
        <w:lastRenderedPageBreak/>
        <w:t>5. Где появились самые первые дорожные знаки?</w:t>
      </w:r>
    </w:p>
    <w:p w:rsidR="000D62B3" w:rsidRPr="00012BA0" w:rsidRDefault="00012BA0" w:rsidP="000D62B3">
      <w:r w:rsidRPr="00012BA0">
        <w:t>А) Афины</w:t>
      </w:r>
      <w:r>
        <w:t xml:space="preserve">                      </w:t>
      </w:r>
      <w:r w:rsidR="00AF2F3A">
        <w:t xml:space="preserve">                                                                                                                              </w:t>
      </w:r>
      <w:r>
        <w:t>Б) Париж</w:t>
      </w:r>
    </w:p>
    <w:p w:rsidR="000D62B3" w:rsidRDefault="00012BA0" w:rsidP="000D62B3">
      <w:r w:rsidRPr="00042113">
        <w:t xml:space="preserve">В) Рим                         </w:t>
      </w:r>
      <w:r w:rsidR="00B948CB" w:rsidRPr="00042113">
        <w:t xml:space="preserve">   </w:t>
      </w:r>
      <w:r w:rsidR="00AF2F3A" w:rsidRPr="00042113">
        <w:t xml:space="preserve">                                                                                                                              </w:t>
      </w:r>
      <w:r w:rsidR="00B948CB" w:rsidRPr="00B948CB">
        <w:t>В) Багдад</w:t>
      </w:r>
    </w:p>
    <w:p w:rsidR="00042113" w:rsidRDefault="00042113" w:rsidP="000D62B3"/>
    <w:p w:rsidR="00042113" w:rsidRDefault="00042113" w:rsidP="000D62B3">
      <w:pPr>
        <w:rPr>
          <w:b/>
        </w:rPr>
      </w:pPr>
    </w:p>
    <w:p w:rsidR="000D62B3" w:rsidRPr="00042113" w:rsidRDefault="000D62B3" w:rsidP="000D62B3">
      <w:pPr>
        <w:rPr>
          <w:b/>
          <w:color w:val="00B0F0"/>
          <w:sz w:val="26"/>
          <w:szCs w:val="26"/>
        </w:rPr>
      </w:pPr>
      <w:r w:rsidRPr="00042113">
        <w:rPr>
          <w:noProof/>
          <w:color w:val="00B0F0"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 wp14:anchorId="78C562FB" wp14:editId="47734253">
            <wp:simplePos x="0" y="0"/>
            <wp:positionH relativeFrom="column">
              <wp:posOffset>2127885</wp:posOffset>
            </wp:positionH>
            <wp:positionV relativeFrom="paragraph">
              <wp:posOffset>149225</wp:posOffset>
            </wp:positionV>
            <wp:extent cx="1378585" cy="1181100"/>
            <wp:effectExtent l="0" t="0" r="0" b="0"/>
            <wp:wrapTight wrapText="bothSides">
              <wp:wrapPolygon edited="0">
                <wp:start x="9551" y="0"/>
                <wp:lineTo x="1194" y="16723"/>
                <wp:lineTo x="0" y="19858"/>
                <wp:lineTo x="0" y="21252"/>
                <wp:lineTo x="21192" y="21252"/>
                <wp:lineTo x="21192" y="19858"/>
                <wp:lineTo x="19998" y="16723"/>
                <wp:lineTo x="11641" y="0"/>
                <wp:lineTo x="9551" y="0"/>
              </wp:wrapPolygon>
            </wp:wrapTight>
            <wp:docPr id="7" name="Рисунок 7" descr="http://partizani70115.ucoz.com/doroga/skolz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artizani70115.ucoz.com/doroga/skolzko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BA0" w:rsidRPr="00042113">
        <w:rPr>
          <w:b/>
          <w:color w:val="00B0F0"/>
          <w:sz w:val="26"/>
          <w:szCs w:val="26"/>
        </w:rPr>
        <w:t xml:space="preserve">6. </w:t>
      </w:r>
      <w:r w:rsidR="001A7C3D" w:rsidRPr="00042113">
        <w:rPr>
          <w:b/>
          <w:color w:val="00B0F0"/>
          <w:sz w:val="26"/>
          <w:szCs w:val="26"/>
        </w:rPr>
        <w:t xml:space="preserve">Что означает </w:t>
      </w:r>
      <w:r w:rsidRPr="00042113">
        <w:rPr>
          <w:b/>
          <w:color w:val="00B0F0"/>
          <w:sz w:val="26"/>
          <w:szCs w:val="26"/>
        </w:rPr>
        <w:t>данный знак?</w:t>
      </w:r>
    </w:p>
    <w:p w:rsidR="000D62B3" w:rsidRDefault="000D62B3" w:rsidP="000D62B3">
      <w:pPr>
        <w:rPr>
          <w:b/>
        </w:rPr>
      </w:pPr>
      <w:r>
        <w:t>А)</w:t>
      </w:r>
      <w:r w:rsidR="00B948CB">
        <w:t xml:space="preserve"> Дом Деда Мороза и Снегурочки</w:t>
      </w:r>
    </w:p>
    <w:p w:rsidR="000D62B3" w:rsidRPr="000D62B3" w:rsidRDefault="000D62B3" w:rsidP="000D62B3">
      <w:pPr>
        <w:rPr>
          <w:b/>
        </w:rPr>
      </w:pPr>
      <w:r>
        <w:t>Б) Сход лавин</w:t>
      </w:r>
    </w:p>
    <w:p w:rsidR="000D62B3" w:rsidRPr="00042113" w:rsidRDefault="000D62B3" w:rsidP="000D62B3">
      <w:r w:rsidRPr="00042113">
        <w:t>В) Осадки в виде снега</w:t>
      </w:r>
    </w:p>
    <w:p w:rsidR="00012BA0" w:rsidRDefault="000D62B3" w:rsidP="000D62B3">
      <w:r>
        <w:t>Г) Скользкая дорога</w:t>
      </w:r>
    </w:p>
    <w:p w:rsidR="00AF2F3A" w:rsidRDefault="00AF2F3A" w:rsidP="00B948CB">
      <w:pPr>
        <w:rPr>
          <w:b/>
        </w:rPr>
      </w:pPr>
    </w:p>
    <w:p w:rsidR="00042113" w:rsidRPr="00042113" w:rsidRDefault="00042113" w:rsidP="00B948CB">
      <w:pPr>
        <w:rPr>
          <w:b/>
          <w:color w:val="00B0F0"/>
          <w:sz w:val="26"/>
          <w:szCs w:val="26"/>
        </w:rPr>
      </w:pPr>
    </w:p>
    <w:p w:rsidR="00FE05F3" w:rsidRPr="00042113" w:rsidRDefault="00FE05F3" w:rsidP="00B948CB">
      <w:pPr>
        <w:rPr>
          <w:b/>
          <w:color w:val="00B0F0"/>
          <w:sz w:val="26"/>
          <w:szCs w:val="26"/>
        </w:rPr>
      </w:pPr>
      <w:r w:rsidRPr="00042113">
        <w:rPr>
          <w:noProof/>
          <w:color w:val="00B0F0"/>
          <w:sz w:val="26"/>
          <w:szCs w:val="26"/>
          <w:lang w:eastAsia="ru-RU"/>
        </w:rPr>
        <w:drawing>
          <wp:anchor distT="0" distB="0" distL="114300" distR="114300" simplePos="0" relativeHeight="251667456" behindDoc="1" locked="0" layoutInCell="1" allowOverlap="1" wp14:anchorId="0469A94F" wp14:editId="6490F47E">
            <wp:simplePos x="0" y="0"/>
            <wp:positionH relativeFrom="column">
              <wp:posOffset>4225290</wp:posOffset>
            </wp:positionH>
            <wp:positionV relativeFrom="paragraph">
              <wp:posOffset>151130</wp:posOffset>
            </wp:positionV>
            <wp:extent cx="1314450" cy="1137920"/>
            <wp:effectExtent l="0" t="0" r="0" b="5080"/>
            <wp:wrapTight wrapText="bothSides">
              <wp:wrapPolygon edited="0">
                <wp:start x="5948" y="0"/>
                <wp:lineTo x="5635" y="1808"/>
                <wp:lineTo x="5948" y="4339"/>
                <wp:lineTo x="6887" y="6147"/>
                <wp:lineTo x="1878" y="7232"/>
                <wp:lineTo x="1565" y="11933"/>
                <wp:lineTo x="3443" y="11933"/>
                <wp:lineTo x="6887" y="17719"/>
                <wp:lineTo x="12835" y="20973"/>
                <wp:lineTo x="13148" y="21335"/>
                <wp:lineTo x="16904" y="21335"/>
                <wp:lineTo x="17843" y="20973"/>
                <wp:lineTo x="20974" y="18442"/>
                <wp:lineTo x="21287" y="15911"/>
                <wp:lineTo x="20035" y="13741"/>
                <wp:lineTo x="17530" y="11933"/>
                <wp:lineTo x="17217" y="6147"/>
                <wp:lineTo x="19096" y="2893"/>
                <wp:lineTo x="18157" y="2170"/>
                <wp:lineTo x="9078" y="0"/>
                <wp:lineTo x="5948" y="0"/>
              </wp:wrapPolygon>
            </wp:wrapTight>
            <wp:docPr id="13" name="Рисунок 13" descr="http://www.playcast.ru/uploads/2015/11/30/161060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laycast.ru/uploads/2015/11/30/16106061.pn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BA0" w:rsidRPr="00042113">
        <w:rPr>
          <w:b/>
          <w:color w:val="00B0F0"/>
          <w:sz w:val="26"/>
          <w:szCs w:val="26"/>
        </w:rPr>
        <w:t xml:space="preserve">7. </w:t>
      </w:r>
      <w:r w:rsidR="00B948CB" w:rsidRPr="00042113">
        <w:rPr>
          <w:b/>
          <w:color w:val="00B0F0"/>
          <w:sz w:val="26"/>
          <w:szCs w:val="26"/>
        </w:rPr>
        <w:t>Где разрешается детям кататься на санках?</w:t>
      </w:r>
    </w:p>
    <w:p w:rsidR="00B948CB" w:rsidRDefault="00B948CB" w:rsidP="00B948CB">
      <w:pPr>
        <w:rPr>
          <w:b/>
        </w:rPr>
      </w:pPr>
      <w:r w:rsidRPr="00BC76B2">
        <w:t>А)</w:t>
      </w:r>
      <w:r w:rsidR="00FE05F3" w:rsidRPr="00FE05F3">
        <w:rPr>
          <w:noProof/>
          <w:lang w:eastAsia="ru-RU"/>
        </w:rPr>
        <w:t xml:space="preserve"> </w:t>
      </w:r>
      <w:r>
        <w:rPr>
          <w:b/>
        </w:rPr>
        <w:t xml:space="preserve"> </w:t>
      </w:r>
      <w:r>
        <w:t xml:space="preserve">На пешеходном </w:t>
      </w:r>
      <w:r w:rsidRPr="00BC76B2">
        <w:t>тротуаре</w:t>
      </w:r>
      <w:r>
        <w:rPr>
          <w:b/>
        </w:rPr>
        <w:t xml:space="preserve">                                                                                                      </w:t>
      </w:r>
    </w:p>
    <w:p w:rsidR="00B948CB" w:rsidRPr="00042113" w:rsidRDefault="00B948CB" w:rsidP="00B948CB">
      <w:r w:rsidRPr="00042113">
        <w:t>Б) В специально отведенных местах</w:t>
      </w:r>
    </w:p>
    <w:p w:rsidR="00B948CB" w:rsidRDefault="00B948CB" w:rsidP="00B948CB">
      <w:pPr>
        <w:rPr>
          <w:rStyle w:val="c0"/>
        </w:rPr>
      </w:pPr>
      <w:r>
        <w:rPr>
          <w:rStyle w:val="c0"/>
        </w:rPr>
        <w:t xml:space="preserve">В) По правой стороне проезжей части </w:t>
      </w:r>
    </w:p>
    <w:p w:rsidR="00B948CB" w:rsidRDefault="00B948CB" w:rsidP="00B948CB">
      <w:pPr>
        <w:rPr>
          <w:rStyle w:val="c0"/>
        </w:rPr>
      </w:pPr>
      <w:r>
        <w:rPr>
          <w:rStyle w:val="c0"/>
        </w:rPr>
        <w:t xml:space="preserve">Г) </w:t>
      </w:r>
      <w:r>
        <w:t>Н</w:t>
      </w:r>
      <w:r w:rsidRPr="00BC76B2">
        <w:t>а обочине дороги</w:t>
      </w:r>
      <w:r>
        <w:rPr>
          <w:rStyle w:val="c0"/>
        </w:rPr>
        <w:t xml:space="preserve">       </w:t>
      </w:r>
    </w:p>
    <w:p w:rsidR="00042113" w:rsidRDefault="00042113" w:rsidP="00B948CB">
      <w:pPr>
        <w:rPr>
          <w:rStyle w:val="c0"/>
        </w:rPr>
      </w:pPr>
    </w:p>
    <w:p w:rsidR="00042113" w:rsidRPr="00042113" w:rsidRDefault="00042113" w:rsidP="00B948CB">
      <w:pPr>
        <w:rPr>
          <w:rStyle w:val="c0"/>
          <w:color w:val="00B0F0"/>
          <w:sz w:val="26"/>
          <w:szCs w:val="26"/>
        </w:rPr>
      </w:pPr>
    </w:p>
    <w:p w:rsidR="00537292" w:rsidRPr="00042113" w:rsidRDefault="00537292" w:rsidP="00537292">
      <w:pPr>
        <w:rPr>
          <w:b/>
          <w:color w:val="00B0F0"/>
          <w:sz w:val="26"/>
          <w:szCs w:val="26"/>
        </w:rPr>
      </w:pPr>
      <w:r w:rsidRPr="00042113">
        <w:rPr>
          <w:noProof/>
          <w:color w:val="00B0F0"/>
          <w:sz w:val="26"/>
          <w:szCs w:val="26"/>
          <w:lang w:eastAsia="ru-RU"/>
        </w:rPr>
        <w:drawing>
          <wp:anchor distT="0" distB="0" distL="114300" distR="114300" simplePos="0" relativeHeight="251669504" behindDoc="1" locked="0" layoutInCell="1" allowOverlap="1" wp14:anchorId="1B896E31" wp14:editId="0254FDC2">
            <wp:simplePos x="0" y="0"/>
            <wp:positionH relativeFrom="column">
              <wp:posOffset>-3810</wp:posOffset>
            </wp:positionH>
            <wp:positionV relativeFrom="paragraph">
              <wp:posOffset>281940</wp:posOffset>
            </wp:positionV>
            <wp:extent cx="1466850" cy="1083945"/>
            <wp:effectExtent l="0" t="0" r="0" b="1905"/>
            <wp:wrapTight wrapText="bothSides">
              <wp:wrapPolygon edited="0">
                <wp:start x="0" y="0"/>
                <wp:lineTo x="0" y="21258"/>
                <wp:lineTo x="21319" y="21258"/>
                <wp:lineTo x="21319" y="0"/>
                <wp:lineTo x="0" y="0"/>
              </wp:wrapPolygon>
            </wp:wrapTight>
            <wp:docPr id="21" name="Рисунок 21" descr="https://im0-tub-ru.yandex.net/i?id=f58cf6dd9356dea39bae7242189ff87f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0-tub-ru.yandex.net/i?id=f58cf6dd9356dea39bae7242189ff87f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515" w:rsidRPr="00042113">
        <w:rPr>
          <w:rStyle w:val="c0"/>
          <w:b/>
          <w:color w:val="00B0F0"/>
          <w:sz w:val="26"/>
          <w:szCs w:val="26"/>
        </w:rPr>
        <w:t xml:space="preserve">8. </w:t>
      </w:r>
      <w:r w:rsidRPr="00042113">
        <w:rPr>
          <w:b/>
          <w:color w:val="00B0F0"/>
          <w:sz w:val="26"/>
          <w:szCs w:val="26"/>
        </w:rPr>
        <w:t>Как нужно нести через дорогу лыжи или сноуборд?</w:t>
      </w:r>
    </w:p>
    <w:p w:rsidR="00E21515" w:rsidRPr="00537292" w:rsidRDefault="00537292" w:rsidP="00B948CB">
      <w:pPr>
        <w:rPr>
          <w:rStyle w:val="c0"/>
          <w:b/>
        </w:rPr>
      </w:pPr>
      <w:r>
        <w:rPr>
          <w:b/>
        </w:rPr>
        <w:t xml:space="preserve">                                                             </w:t>
      </w:r>
      <w:r w:rsidR="000E318C">
        <w:rPr>
          <w:b/>
        </w:rPr>
        <w:t xml:space="preserve">      </w:t>
      </w:r>
      <w:r w:rsidR="00E21515" w:rsidRPr="00E21515">
        <w:rPr>
          <w:rStyle w:val="c0"/>
        </w:rPr>
        <w:t xml:space="preserve">А) </w:t>
      </w:r>
      <w:r w:rsidR="00E21515" w:rsidRPr="00E21515">
        <w:t>Нужно нести горизонтально в руке</w:t>
      </w:r>
    </w:p>
    <w:p w:rsidR="00E21515" w:rsidRPr="000E318C" w:rsidRDefault="00537292" w:rsidP="00B948CB">
      <w:pPr>
        <w:rPr>
          <w:rStyle w:val="c0"/>
          <w:sz w:val="24"/>
          <w:szCs w:val="24"/>
        </w:rPr>
      </w:pPr>
      <w:r w:rsidRPr="000E318C">
        <w:rPr>
          <w:rStyle w:val="c0"/>
          <w:sz w:val="24"/>
          <w:szCs w:val="24"/>
        </w:rPr>
        <w:t xml:space="preserve">                                                             </w:t>
      </w:r>
      <w:r w:rsidR="00E21515" w:rsidRPr="000E318C">
        <w:rPr>
          <w:rStyle w:val="c0"/>
          <w:sz w:val="24"/>
          <w:szCs w:val="24"/>
        </w:rPr>
        <w:t xml:space="preserve">Б) </w:t>
      </w:r>
      <w:r w:rsidR="00042113">
        <w:rPr>
          <w:rStyle w:val="c0"/>
          <w:sz w:val="24"/>
          <w:szCs w:val="24"/>
        </w:rPr>
        <w:t>Ехать на лыжах или сноуборде</w:t>
      </w:r>
    </w:p>
    <w:p w:rsidR="00E21515" w:rsidRPr="00042113" w:rsidRDefault="00537292" w:rsidP="00B948CB">
      <w:pPr>
        <w:rPr>
          <w:rStyle w:val="c0"/>
        </w:rPr>
      </w:pPr>
      <w:r w:rsidRPr="00042113">
        <w:rPr>
          <w:rStyle w:val="c0"/>
        </w:rPr>
        <w:t xml:space="preserve">                                                             </w:t>
      </w:r>
      <w:r w:rsidR="000E318C" w:rsidRPr="00042113">
        <w:rPr>
          <w:rStyle w:val="c0"/>
        </w:rPr>
        <w:t xml:space="preserve">      </w:t>
      </w:r>
      <w:r w:rsidR="00E21515" w:rsidRPr="00042113">
        <w:rPr>
          <w:rStyle w:val="c0"/>
        </w:rPr>
        <w:t xml:space="preserve">В) </w:t>
      </w:r>
      <w:r w:rsidR="00E21515" w:rsidRPr="00042113">
        <w:t>Нужно нести вертикально в руке</w:t>
      </w:r>
    </w:p>
    <w:p w:rsidR="00E21515" w:rsidRDefault="00537292" w:rsidP="00B948CB">
      <w:pPr>
        <w:rPr>
          <w:rStyle w:val="c0"/>
        </w:rPr>
      </w:pPr>
      <w:r>
        <w:rPr>
          <w:rStyle w:val="c0"/>
        </w:rPr>
        <w:t xml:space="preserve">                                                             </w:t>
      </w:r>
      <w:r w:rsidR="000E318C">
        <w:rPr>
          <w:rStyle w:val="c0"/>
        </w:rPr>
        <w:t xml:space="preserve">      </w:t>
      </w:r>
      <w:r w:rsidR="00E21515" w:rsidRPr="00E21515">
        <w:rPr>
          <w:rStyle w:val="c0"/>
        </w:rPr>
        <w:t xml:space="preserve">Г) </w:t>
      </w:r>
      <w:r>
        <w:rPr>
          <w:rStyle w:val="c0"/>
        </w:rPr>
        <w:t>Нет верного ответа</w:t>
      </w:r>
    </w:p>
    <w:p w:rsidR="00042113" w:rsidRDefault="00042113" w:rsidP="00B948CB">
      <w:pPr>
        <w:rPr>
          <w:rStyle w:val="c0"/>
        </w:rPr>
      </w:pPr>
    </w:p>
    <w:p w:rsidR="00042113" w:rsidRDefault="00042113" w:rsidP="00B948CB">
      <w:pPr>
        <w:rPr>
          <w:rStyle w:val="c0"/>
        </w:rPr>
      </w:pPr>
    </w:p>
    <w:p w:rsidR="00E21515" w:rsidRPr="00042113" w:rsidRDefault="00E21515" w:rsidP="00B948CB">
      <w:pPr>
        <w:rPr>
          <w:rStyle w:val="c0"/>
          <w:b/>
          <w:color w:val="00B0F0"/>
          <w:sz w:val="26"/>
          <w:szCs w:val="26"/>
        </w:rPr>
      </w:pPr>
      <w:r w:rsidRPr="00042113">
        <w:rPr>
          <w:rStyle w:val="c0"/>
          <w:b/>
          <w:color w:val="00B0F0"/>
          <w:sz w:val="26"/>
          <w:szCs w:val="26"/>
        </w:rPr>
        <w:t xml:space="preserve">9. </w:t>
      </w:r>
      <w:r w:rsidR="000E318C" w:rsidRPr="00042113">
        <w:rPr>
          <w:rStyle w:val="c0"/>
          <w:b/>
          <w:color w:val="00B0F0"/>
          <w:sz w:val="26"/>
          <w:szCs w:val="26"/>
        </w:rPr>
        <w:t>Отгадайте загадку и выберите верный ответ.</w:t>
      </w:r>
    </w:p>
    <w:p w:rsidR="000E318C" w:rsidRDefault="000E318C" w:rsidP="00B948CB">
      <w:pPr>
        <w:rPr>
          <w:rStyle w:val="c0"/>
          <w:b/>
        </w:rPr>
      </w:pPr>
      <w:r>
        <w:rPr>
          <w:rStyle w:val="c0"/>
          <w:b/>
        </w:rPr>
        <w:t xml:space="preserve">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497C57BA" wp14:editId="423E51C9">
            <wp:extent cx="1660712" cy="3619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59825" cy="3617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00AD" w:rsidRPr="00E21515" w:rsidRDefault="003400AD" w:rsidP="003400AD">
      <w:pPr>
        <w:rPr>
          <w:b/>
        </w:rPr>
      </w:pPr>
      <w:r w:rsidRPr="00042113">
        <w:rPr>
          <w:rStyle w:val="c0"/>
        </w:rPr>
        <w:t xml:space="preserve">А) </w:t>
      </w:r>
      <w:r w:rsidRPr="00042113">
        <w:t xml:space="preserve">Чтобы не скользить                                                                              </w:t>
      </w:r>
      <w:r w:rsidR="00E50DC1" w:rsidRPr="00042113">
        <w:t xml:space="preserve">   </w:t>
      </w:r>
      <w:r w:rsidR="00E50DC1" w:rsidRPr="00042113">
        <w:rPr>
          <w:rStyle w:val="c0"/>
          <w:sz w:val="24"/>
          <w:szCs w:val="24"/>
        </w:rPr>
        <w:t xml:space="preserve">        </w:t>
      </w:r>
      <w:r w:rsidR="00042113">
        <w:rPr>
          <w:rStyle w:val="c0"/>
          <w:sz w:val="24"/>
          <w:szCs w:val="24"/>
        </w:rPr>
        <w:t xml:space="preserve">  </w:t>
      </w:r>
      <w:r w:rsidR="00E50DC1" w:rsidRPr="00042113">
        <w:rPr>
          <w:rStyle w:val="c0"/>
          <w:sz w:val="24"/>
          <w:szCs w:val="24"/>
        </w:rPr>
        <w:t xml:space="preserve">  </w:t>
      </w:r>
      <w:r w:rsidRPr="000E318C">
        <w:rPr>
          <w:rStyle w:val="c0"/>
          <w:sz w:val="24"/>
          <w:szCs w:val="24"/>
        </w:rPr>
        <w:t>Б)</w:t>
      </w:r>
      <w:r>
        <w:rPr>
          <w:rStyle w:val="c0"/>
          <w:sz w:val="24"/>
          <w:szCs w:val="24"/>
        </w:rPr>
        <w:t xml:space="preserve"> Чтобы быстро ездить</w:t>
      </w:r>
    </w:p>
    <w:p w:rsidR="000E318C" w:rsidRDefault="000E318C" w:rsidP="000E318C">
      <w:pPr>
        <w:spacing w:after="0" w:line="240" w:lineRule="auto"/>
      </w:pPr>
      <w:r>
        <w:t xml:space="preserve">А) </w:t>
      </w:r>
      <w:r w:rsidR="003400AD">
        <w:t>Чтобы</w:t>
      </w:r>
      <w:r>
        <w:t xml:space="preserve"> скользить                                                                              </w:t>
      </w:r>
      <w:r w:rsidR="00E50DC1">
        <w:t xml:space="preserve">                      </w:t>
      </w:r>
      <w:r w:rsidR="003400AD">
        <w:t>Г</w:t>
      </w:r>
      <w:r>
        <w:t xml:space="preserve">) </w:t>
      </w:r>
      <w:r w:rsidR="00E50DC1">
        <w:t>Ч</w:t>
      </w:r>
      <w:r w:rsidR="00E50DC1" w:rsidRPr="00E50DC1">
        <w:t>тоб</w:t>
      </w:r>
      <w:r w:rsidR="00E50DC1">
        <w:t xml:space="preserve">ы </w:t>
      </w:r>
      <w:r w:rsidR="00E50DC1" w:rsidRPr="00E50DC1">
        <w:t>обгонять машины</w:t>
      </w:r>
    </w:p>
    <w:p w:rsidR="000E318C" w:rsidRDefault="000E318C" w:rsidP="000E318C">
      <w:pPr>
        <w:spacing w:after="0" w:line="240" w:lineRule="auto"/>
      </w:pPr>
    </w:p>
    <w:p w:rsidR="00042113" w:rsidRDefault="00042113" w:rsidP="000E318C">
      <w:pPr>
        <w:spacing w:after="0" w:line="240" w:lineRule="auto"/>
      </w:pPr>
    </w:p>
    <w:p w:rsidR="00042113" w:rsidRDefault="00042113" w:rsidP="000E318C">
      <w:pPr>
        <w:spacing w:after="0" w:line="240" w:lineRule="auto"/>
      </w:pPr>
    </w:p>
    <w:p w:rsidR="00042113" w:rsidRDefault="00042113" w:rsidP="000E318C">
      <w:pPr>
        <w:spacing w:after="0" w:line="240" w:lineRule="auto"/>
      </w:pPr>
    </w:p>
    <w:p w:rsidR="00042113" w:rsidRDefault="00042113" w:rsidP="000E318C">
      <w:pPr>
        <w:spacing w:after="0" w:line="240" w:lineRule="auto"/>
      </w:pPr>
    </w:p>
    <w:p w:rsidR="003400AD" w:rsidRPr="00042113" w:rsidRDefault="003400AD" w:rsidP="000903F5">
      <w:pPr>
        <w:rPr>
          <w:b/>
          <w:color w:val="00B0F0"/>
          <w:sz w:val="26"/>
          <w:szCs w:val="26"/>
        </w:rPr>
      </w:pPr>
      <w:r w:rsidRPr="00042113">
        <w:rPr>
          <w:b/>
          <w:color w:val="00B0F0"/>
          <w:sz w:val="26"/>
          <w:szCs w:val="26"/>
        </w:rPr>
        <w:lastRenderedPageBreak/>
        <w:t>10.</w:t>
      </w:r>
      <w:r w:rsidR="000903F5" w:rsidRPr="00042113">
        <w:rPr>
          <w:b/>
          <w:color w:val="00B0F0"/>
          <w:sz w:val="26"/>
          <w:szCs w:val="26"/>
        </w:rPr>
        <w:t xml:space="preserve"> Расшифруйте ребус и узнаете, о каком устройстве, имеющем три сигнала, говорится в нём.</w:t>
      </w:r>
    </w:p>
    <w:p w:rsidR="000903F5" w:rsidRDefault="000903F5" w:rsidP="000903F5">
      <w:r>
        <w:rPr>
          <w:b/>
        </w:rPr>
        <w:t xml:space="preserve">                            </w:t>
      </w:r>
      <w:r>
        <w:t xml:space="preserve">        </w:t>
      </w:r>
      <w:r>
        <w:rPr>
          <w:noProof/>
          <w:lang w:eastAsia="ru-RU"/>
        </w:rPr>
        <w:drawing>
          <wp:inline distT="0" distB="0" distL="0" distR="0" wp14:anchorId="2AA87AD5" wp14:editId="1C7D0CCE">
            <wp:extent cx="2847975" cy="903322"/>
            <wp:effectExtent l="133350" t="114300" r="142875" b="16383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76218" cy="9122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03F5" w:rsidRDefault="000903F5" w:rsidP="000903F5">
      <w:r w:rsidRPr="00042113">
        <w:t xml:space="preserve">А) Светофор                                                                                                                                        </w:t>
      </w:r>
      <w:r>
        <w:t>Б) Семафор</w:t>
      </w:r>
    </w:p>
    <w:p w:rsidR="000903F5" w:rsidRDefault="000903F5" w:rsidP="000903F5">
      <w:r>
        <w:t>В) Перекрёсток                                                                                                                                    Г) Клаксон</w:t>
      </w:r>
    </w:p>
    <w:p w:rsidR="00042113" w:rsidRDefault="00042113" w:rsidP="000903F5"/>
    <w:p w:rsidR="000903F5" w:rsidRPr="00042113" w:rsidRDefault="000903F5" w:rsidP="000903F5">
      <w:pPr>
        <w:rPr>
          <w:color w:val="00B0F0"/>
          <w:sz w:val="26"/>
          <w:szCs w:val="26"/>
        </w:rPr>
      </w:pPr>
      <w:r w:rsidRPr="00042113">
        <w:rPr>
          <w:b/>
          <w:color w:val="00B0F0"/>
          <w:sz w:val="26"/>
          <w:szCs w:val="26"/>
        </w:rPr>
        <w:t>11</w:t>
      </w:r>
      <w:r w:rsidRPr="00042113">
        <w:rPr>
          <w:color w:val="00B0F0"/>
          <w:sz w:val="26"/>
          <w:szCs w:val="26"/>
        </w:rPr>
        <w:t xml:space="preserve">. </w:t>
      </w:r>
      <w:r w:rsidR="0079754E" w:rsidRPr="00042113">
        <w:rPr>
          <w:b/>
          <w:color w:val="00B0F0"/>
          <w:sz w:val="26"/>
          <w:szCs w:val="26"/>
        </w:rPr>
        <w:t>Как нужно вести себя при переходе проезжей части в ненастную погоду?</w:t>
      </w:r>
    </w:p>
    <w:p w:rsidR="003400AD" w:rsidRPr="003400AD" w:rsidRDefault="003400AD" w:rsidP="0079754E">
      <w:r>
        <w:rPr>
          <w:rStyle w:val="c0"/>
          <w:sz w:val="24"/>
          <w:szCs w:val="24"/>
        </w:rPr>
        <w:t>А</w:t>
      </w:r>
      <w:r w:rsidRPr="003400AD">
        <w:rPr>
          <w:rStyle w:val="c0"/>
          <w:sz w:val="24"/>
          <w:szCs w:val="24"/>
        </w:rPr>
        <w:t xml:space="preserve">) </w:t>
      </w:r>
      <w:r w:rsidR="0079754E">
        <w:t>Дождаться жёлтого</w:t>
      </w:r>
      <w:r w:rsidR="0079754E" w:rsidRPr="005849C8">
        <w:t xml:space="preserve"> сигнала светофора </w:t>
      </w:r>
    </w:p>
    <w:p w:rsidR="0079754E" w:rsidRPr="00042113" w:rsidRDefault="003400AD" w:rsidP="0079754E">
      <w:r w:rsidRPr="00042113">
        <w:t xml:space="preserve">Б) </w:t>
      </w:r>
      <w:r w:rsidR="0079754E" w:rsidRPr="00042113">
        <w:t>Воздержаться от перехода до окончания снегопада</w:t>
      </w:r>
    </w:p>
    <w:p w:rsidR="0079754E" w:rsidRPr="00042113" w:rsidRDefault="0079754E" w:rsidP="005849C8">
      <w:r w:rsidRPr="00042113">
        <w:t>В) Быть внимательным при переходе на зелёный сигнал светофора, если скользко</w:t>
      </w:r>
      <w:r w:rsidR="009C7509" w:rsidRPr="00042113">
        <w:t>,</w:t>
      </w:r>
      <w:r w:rsidRPr="00042113">
        <w:t xml:space="preserve"> </w:t>
      </w:r>
      <w:r w:rsidR="009C7509" w:rsidRPr="00042113">
        <w:t xml:space="preserve">то </w:t>
      </w:r>
      <w:r w:rsidRPr="00042113">
        <w:t>машина, не сразу сможет остановиться</w:t>
      </w:r>
    </w:p>
    <w:p w:rsidR="009C7509" w:rsidRDefault="009C7509" w:rsidP="005849C8">
      <w:r w:rsidRPr="009C7509">
        <w:t xml:space="preserve">Г) </w:t>
      </w:r>
      <w:r>
        <w:t>Быстро перебежать пешеходный переход</w:t>
      </w:r>
    </w:p>
    <w:p w:rsidR="00042113" w:rsidRDefault="00042113" w:rsidP="005849C8"/>
    <w:p w:rsidR="00AF2F3A" w:rsidRPr="00042113" w:rsidRDefault="00AF2F3A" w:rsidP="005849C8">
      <w:pPr>
        <w:rPr>
          <w:b/>
          <w:color w:val="00B0F0"/>
          <w:sz w:val="26"/>
          <w:szCs w:val="26"/>
        </w:rPr>
      </w:pPr>
      <w:r w:rsidRPr="00042113">
        <w:rPr>
          <w:noProof/>
          <w:color w:val="00B0F0"/>
          <w:sz w:val="26"/>
          <w:szCs w:val="26"/>
          <w:lang w:eastAsia="ru-RU"/>
        </w:rPr>
        <w:drawing>
          <wp:anchor distT="0" distB="0" distL="114300" distR="114300" simplePos="0" relativeHeight="251670528" behindDoc="1" locked="0" layoutInCell="1" allowOverlap="1" wp14:anchorId="57728C67" wp14:editId="608141F4">
            <wp:simplePos x="0" y="0"/>
            <wp:positionH relativeFrom="column">
              <wp:posOffset>4120515</wp:posOffset>
            </wp:positionH>
            <wp:positionV relativeFrom="paragraph">
              <wp:posOffset>250190</wp:posOffset>
            </wp:positionV>
            <wp:extent cx="1695450" cy="1395095"/>
            <wp:effectExtent l="0" t="0" r="0" b="0"/>
            <wp:wrapTight wrapText="bothSides">
              <wp:wrapPolygon edited="0">
                <wp:start x="0" y="0"/>
                <wp:lineTo x="0" y="21236"/>
                <wp:lineTo x="21357" y="21236"/>
                <wp:lineTo x="21357" y="0"/>
                <wp:lineTo x="0" y="0"/>
              </wp:wrapPolygon>
            </wp:wrapTight>
            <wp:docPr id="1" name="Рисунок 1" descr="http://lastochka-madou.ucoz.ru/_ld/5/45415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astochka-madou.ucoz.ru/_ld/5/454151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95450" cy="139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509" w:rsidRPr="00042113">
        <w:rPr>
          <w:b/>
          <w:color w:val="00B0F0"/>
          <w:sz w:val="26"/>
          <w:szCs w:val="26"/>
        </w:rPr>
        <w:t xml:space="preserve">12. </w:t>
      </w:r>
      <w:r w:rsidR="001260AE" w:rsidRPr="00042113">
        <w:rPr>
          <w:b/>
          <w:color w:val="00B0F0"/>
          <w:sz w:val="26"/>
          <w:szCs w:val="26"/>
        </w:rPr>
        <w:t>Что нужно носить детям в сумерки, снегопад и ненастную погоду для того, чтобы вас увидел водитель на дороге?</w:t>
      </w:r>
    </w:p>
    <w:p w:rsidR="00AF2F3A" w:rsidRDefault="001260AE" w:rsidP="005849C8">
      <w:pPr>
        <w:rPr>
          <w:b/>
        </w:rPr>
      </w:pPr>
      <w:r w:rsidRPr="001260AE">
        <w:t>А) Фонарик</w:t>
      </w:r>
      <w:r>
        <w:rPr>
          <w:b/>
        </w:rPr>
        <w:t xml:space="preserve">                                                                                                    </w:t>
      </w:r>
    </w:p>
    <w:p w:rsidR="001260AE" w:rsidRPr="00042113" w:rsidRDefault="001260AE" w:rsidP="005849C8">
      <w:r w:rsidRPr="00042113">
        <w:t xml:space="preserve">Б) «Светлячок - </w:t>
      </w:r>
      <w:proofErr w:type="spellStart"/>
      <w:r w:rsidRPr="00042113">
        <w:t>фликер</w:t>
      </w:r>
      <w:proofErr w:type="spellEnd"/>
      <w:r w:rsidRPr="00042113">
        <w:t>»</w:t>
      </w:r>
    </w:p>
    <w:p w:rsidR="00AF2F3A" w:rsidRDefault="001260AE" w:rsidP="005849C8">
      <w:r>
        <w:t xml:space="preserve">В) Факел                                              </w:t>
      </w:r>
    </w:p>
    <w:p w:rsidR="0079754E" w:rsidRDefault="001260AE" w:rsidP="005849C8">
      <w:r>
        <w:t xml:space="preserve">Г) </w:t>
      </w:r>
      <w:r w:rsidR="00E50DC1">
        <w:t>Маячок</w:t>
      </w:r>
    </w:p>
    <w:p w:rsidR="00042113" w:rsidRDefault="00042113" w:rsidP="005849C8"/>
    <w:p w:rsidR="00042113" w:rsidRDefault="00042113" w:rsidP="005849C8"/>
    <w:p w:rsidR="00A02BBE" w:rsidRPr="00042113" w:rsidRDefault="00AF2F3A" w:rsidP="00A02BBE">
      <w:pPr>
        <w:spacing w:after="0" w:line="240" w:lineRule="auto"/>
        <w:rPr>
          <w:b/>
          <w:color w:val="00B0F0"/>
          <w:sz w:val="26"/>
          <w:szCs w:val="26"/>
        </w:rPr>
      </w:pPr>
      <w:r w:rsidRPr="00042113">
        <w:rPr>
          <w:b/>
          <w:color w:val="00B0F0"/>
          <w:sz w:val="26"/>
          <w:szCs w:val="26"/>
        </w:rPr>
        <w:t xml:space="preserve">13. </w:t>
      </w:r>
      <w:r w:rsidR="00A02BBE" w:rsidRPr="00042113">
        <w:rPr>
          <w:b/>
          <w:color w:val="00B0F0"/>
          <w:sz w:val="26"/>
          <w:szCs w:val="26"/>
        </w:rPr>
        <w:t>Как называют участок проезжей части, предназначенный для движения пешеходов?</w:t>
      </w:r>
    </w:p>
    <w:p w:rsidR="00AF2F3A" w:rsidRDefault="00AF2F3A" w:rsidP="005849C8">
      <w:pPr>
        <w:rPr>
          <w:b/>
        </w:rPr>
      </w:pPr>
    </w:p>
    <w:p w:rsidR="00A02BBE" w:rsidRDefault="00A02BBE" w:rsidP="00A02BBE">
      <w:pPr>
        <w:rPr>
          <w:b/>
        </w:rPr>
      </w:pPr>
      <w:r>
        <w:rPr>
          <w:b/>
        </w:rPr>
        <w:t xml:space="preserve">                                             </w:t>
      </w:r>
      <w:r w:rsidR="00AF2F3A">
        <w:rPr>
          <w:noProof/>
          <w:lang w:eastAsia="ru-RU"/>
        </w:rPr>
        <w:drawing>
          <wp:inline distT="0" distB="0" distL="0" distR="0" wp14:anchorId="69E054A5" wp14:editId="5E1C3A79">
            <wp:extent cx="2247900" cy="1132942"/>
            <wp:effectExtent l="0" t="0" r="0" b="0"/>
            <wp:docPr id="3" name="Рисунок 3" descr="https://www.tristarpi.com/wp-content/uploads/2013/05/pedestrians-in-a-crosswa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ristarpi.com/wp-content/uploads/2013/05/pedestrians-in-a-crosswal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54792" cy="113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2BBE" w:rsidRPr="00042113" w:rsidRDefault="00A02BBE" w:rsidP="00A02BBE">
      <w:r w:rsidRPr="00042113">
        <w:t>А) Пешеходная дорожка                                                                                               Б) Пешеходный тротуар</w:t>
      </w:r>
    </w:p>
    <w:p w:rsidR="0099417D" w:rsidRDefault="00A02BBE" w:rsidP="00A02BBE">
      <w:pPr>
        <w:spacing w:after="0" w:line="360" w:lineRule="auto"/>
      </w:pPr>
      <w:r w:rsidRPr="00042113">
        <w:t xml:space="preserve">В) Пешеходный переход                                                                                              </w:t>
      </w:r>
      <w:r>
        <w:t xml:space="preserve">Г) Перекрёсток </w:t>
      </w:r>
    </w:p>
    <w:p w:rsidR="00042113" w:rsidRDefault="00042113" w:rsidP="00A02BBE">
      <w:pPr>
        <w:spacing w:after="0" w:line="360" w:lineRule="auto"/>
      </w:pPr>
    </w:p>
    <w:p w:rsidR="00042113" w:rsidRDefault="00042113" w:rsidP="00A02BBE">
      <w:pPr>
        <w:spacing w:after="0" w:line="360" w:lineRule="auto"/>
      </w:pPr>
    </w:p>
    <w:p w:rsidR="0099417D" w:rsidRPr="00042113" w:rsidRDefault="0099417D" w:rsidP="0099417D">
      <w:pPr>
        <w:rPr>
          <w:b/>
          <w:color w:val="00B0F0"/>
          <w:sz w:val="26"/>
          <w:szCs w:val="26"/>
        </w:rPr>
      </w:pPr>
      <w:r w:rsidRPr="00042113">
        <w:rPr>
          <w:b/>
          <w:color w:val="00B0F0"/>
          <w:sz w:val="26"/>
          <w:szCs w:val="26"/>
        </w:rPr>
        <w:t>14. Правило гласит, что на дороге, покрытой наледью, следует соблюдать:</w:t>
      </w:r>
    </w:p>
    <w:p w:rsidR="0099417D" w:rsidRDefault="0099417D" w:rsidP="0099417D"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31978187" wp14:editId="1C50D809">
            <wp:simplePos x="0" y="0"/>
            <wp:positionH relativeFrom="column">
              <wp:posOffset>4387215</wp:posOffset>
            </wp:positionH>
            <wp:positionV relativeFrom="paragraph">
              <wp:posOffset>-4445</wp:posOffset>
            </wp:positionV>
            <wp:extent cx="1400175" cy="1052830"/>
            <wp:effectExtent l="0" t="0" r="9525" b="0"/>
            <wp:wrapTight wrapText="bothSides">
              <wp:wrapPolygon edited="0">
                <wp:start x="0" y="0"/>
                <wp:lineTo x="0" y="21105"/>
                <wp:lineTo x="21453" y="21105"/>
                <wp:lineTo x="21453" y="0"/>
                <wp:lineTo x="0" y="0"/>
              </wp:wrapPolygon>
            </wp:wrapTight>
            <wp:docPr id="5" name="Рисунок 5" descr="http://900igr.net/datai/okruzhajuschij-mir/Opasnye-situatsii-na-dorogakh/0004-004-Plokhie-pogodnye-uslov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datai/okruzhajuschij-mir/Opasnye-situatsii-na-dorogakh/0004-004-Plokhie-pogodnye-uslovij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0017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52E">
        <w:t>А)</w:t>
      </w:r>
      <w:r>
        <w:rPr>
          <w:b/>
        </w:rPr>
        <w:t xml:space="preserve"> </w:t>
      </w:r>
      <w:r>
        <w:t xml:space="preserve">Дисциплину </w:t>
      </w:r>
    </w:p>
    <w:p w:rsidR="0099417D" w:rsidRDefault="0099417D" w:rsidP="0099417D">
      <w:r>
        <w:t>Б) Стометровку</w:t>
      </w:r>
    </w:p>
    <w:p w:rsidR="0099417D" w:rsidRDefault="0099417D" w:rsidP="0099417D">
      <w:r>
        <w:t xml:space="preserve">В) </w:t>
      </w:r>
      <w:r w:rsidR="00E50DC1">
        <w:t>Скорость</w:t>
      </w:r>
    </w:p>
    <w:p w:rsidR="0099417D" w:rsidRPr="00042113" w:rsidRDefault="0099417D" w:rsidP="0099417D">
      <w:r w:rsidRPr="00042113">
        <w:t>Г) Дистанцию</w:t>
      </w:r>
    </w:p>
    <w:p w:rsidR="00042113" w:rsidRDefault="00042113" w:rsidP="0099417D">
      <w:pPr>
        <w:rPr>
          <w:b/>
        </w:rPr>
      </w:pPr>
    </w:p>
    <w:p w:rsidR="00042113" w:rsidRDefault="00042113" w:rsidP="0099417D">
      <w:pPr>
        <w:rPr>
          <w:b/>
        </w:rPr>
      </w:pPr>
    </w:p>
    <w:p w:rsidR="0099417D" w:rsidRPr="00042113" w:rsidRDefault="0099417D" w:rsidP="0099417D">
      <w:pPr>
        <w:rPr>
          <w:b/>
          <w:color w:val="00B0F0"/>
          <w:sz w:val="26"/>
          <w:szCs w:val="26"/>
        </w:rPr>
      </w:pPr>
      <w:r w:rsidRPr="00042113">
        <w:rPr>
          <w:b/>
          <w:color w:val="00B0F0"/>
          <w:sz w:val="26"/>
          <w:szCs w:val="26"/>
        </w:rPr>
        <w:t>15. Отгадайте загадку и найдите отгадку.</w:t>
      </w:r>
    </w:p>
    <w:p w:rsidR="0099417D" w:rsidRDefault="0099417D" w:rsidP="0099417D">
      <w:r>
        <w:t xml:space="preserve">                              </w:t>
      </w:r>
      <w:r w:rsidR="0041124A">
        <w:t xml:space="preserve">                     </w:t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77B0EAAC" wp14:editId="5927B474">
            <wp:extent cx="1942612" cy="78105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41573" cy="780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124A" w:rsidRDefault="0041124A" w:rsidP="0099417D">
      <w:r w:rsidRPr="00042113">
        <w:t xml:space="preserve">А) Внимание                                                                                                                                       </w:t>
      </w:r>
      <w:r>
        <w:t>Б) Равнодушие</w:t>
      </w:r>
    </w:p>
    <w:p w:rsidR="0041124A" w:rsidRDefault="0041124A" w:rsidP="0099417D">
      <w:r>
        <w:t>В) Понимание                                                                                                                                      Г) Старание</w:t>
      </w:r>
    </w:p>
    <w:p w:rsidR="005F5405" w:rsidRPr="00AF2F3A" w:rsidRDefault="00A02BBE" w:rsidP="005F5405">
      <w:pPr>
        <w:spacing w:after="0" w:line="360" w:lineRule="auto"/>
        <w:rPr>
          <w:b/>
        </w:rPr>
      </w:pPr>
      <w:r>
        <w:t xml:space="preserve">     </w:t>
      </w:r>
      <w:bookmarkStart w:id="0" w:name="_GoBack"/>
      <w:bookmarkEnd w:id="0"/>
      <w:r w:rsidR="005F5405">
        <w:t xml:space="preserve">     </w:t>
      </w:r>
    </w:p>
    <w:p w:rsidR="005F5405" w:rsidRDefault="005F5405" w:rsidP="005F5405"/>
    <w:p w:rsidR="005F5405" w:rsidRDefault="005F5405" w:rsidP="005F5405"/>
    <w:p w:rsidR="005F5405" w:rsidRDefault="005F5405" w:rsidP="007352F7"/>
    <w:p w:rsidR="0058513A" w:rsidRDefault="0058513A" w:rsidP="00BC76B2"/>
    <w:p w:rsidR="00D31E9A" w:rsidRDefault="00D31E9A"/>
    <w:sectPr w:rsidR="00D31E9A" w:rsidSect="00A02BBE">
      <w:pgSz w:w="11906" w:h="16838"/>
      <w:pgMar w:top="1134" w:right="850" w:bottom="426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42326"/>
    <w:multiLevelType w:val="multilevel"/>
    <w:tmpl w:val="4136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663B83"/>
    <w:multiLevelType w:val="hybridMultilevel"/>
    <w:tmpl w:val="3954B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EC"/>
    <w:rsid w:val="00012BA0"/>
    <w:rsid w:val="00042113"/>
    <w:rsid w:val="000903F5"/>
    <w:rsid w:val="000A3B95"/>
    <w:rsid w:val="000D62B3"/>
    <w:rsid w:val="000E318C"/>
    <w:rsid w:val="001260AE"/>
    <w:rsid w:val="0014252E"/>
    <w:rsid w:val="001469BD"/>
    <w:rsid w:val="001A7C3D"/>
    <w:rsid w:val="00257582"/>
    <w:rsid w:val="002F7C4C"/>
    <w:rsid w:val="003400AD"/>
    <w:rsid w:val="0041124A"/>
    <w:rsid w:val="005078AD"/>
    <w:rsid w:val="00533ED6"/>
    <w:rsid w:val="00537292"/>
    <w:rsid w:val="005849C8"/>
    <w:rsid w:val="0058513A"/>
    <w:rsid w:val="005F5405"/>
    <w:rsid w:val="00684FEA"/>
    <w:rsid w:val="007352F7"/>
    <w:rsid w:val="0079754E"/>
    <w:rsid w:val="00866BDC"/>
    <w:rsid w:val="009566FB"/>
    <w:rsid w:val="0099417D"/>
    <w:rsid w:val="009C7509"/>
    <w:rsid w:val="009D7780"/>
    <w:rsid w:val="00A02BBE"/>
    <w:rsid w:val="00AF2F3A"/>
    <w:rsid w:val="00B948CB"/>
    <w:rsid w:val="00BC76B2"/>
    <w:rsid w:val="00C842EC"/>
    <w:rsid w:val="00CB667D"/>
    <w:rsid w:val="00CF2583"/>
    <w:rsid w:val="00D31E9A"/>
    <w:rsid w:val="00E21515"/>
    <w:rsid w:val="00E50DC1"/>
    <w:rsid w:val="00FC2CD4"/>
    <w:rsid w:val="00FE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E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2E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469BD"/>
    <w:rPr>
      <w:b/>
      <w:bCs/>
    </w:rPr>
  </w:style>
  <w:style w:type="character" w:customStyle="1" w:styleId="c0">
    <w:name w:val="c0"/>
    <w:basedOn w:val="a0"/>
    <w:rsid w:val="00BC76B2"/>
  </w:style>
  <w:style w:type="paragraph" w:styleId="a6">
    <w:name w:val="Normal (Web)"/>
    <w:basedOn w:val="a"/>
    <w:uiPriority w:val="99"/>
    <w:semiHidden/>
    <w:unhideWhenUsed/>
    <w:rsid w:val="00BC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07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078AD"/>
  </w:style>
  <w:style w:type="character" w:styleId="a7">
    <w:name w:val="Emphasis"/>
    <w:basedOn w:val="a0"/>
    <w:uiPriority w:val="20"/>
    <w:qFormat/>
    <w:rsid w:val="00257582"/>
    <w:rPr>
      <w:i/>
      <w:iCs/>
    </w:rPr>
  </w:style>
  <w:style w:type="paragraph" w:styleId="a8">
    <w:name w:val="List Paragraph"/>
    <w:basedOn w:val="a"/>
    <w:uiPriority w:val="34"/>
    <w:qFormat/>
    <w:rsid w:val="00B948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E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2E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469BD"/>
    <w:rPr>
      <w:b/>
      <w:bCs/>
    </w:rPr>
  </w:style>
  <w:style w:type="character" w:customStyle="1" w:styleId="c0">
    <w:name w:val="c0"/>
    <w:basedOn w:val="a0"/>
    <w:rsid w:val="00BC76B2"/>
  </w:style>
  <w:style w:type="paragraph" w:styleId="a6">
    <w:name w:val="Normal (Web)"/>
    <w:basedOn w:val="a"/>
    <w:uiPriority w:val="99"/>
    <w:semiHidden/>
    <w:unhideWhenUsed/>
    <w:rsid w:val="00BC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07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078AD"/>
  </w:style>
  <w:style w:type="character" w:styleId="a7">
    <w:name w:val="Emphasis"/>
    <w:basedOn w:val="a0"/>
    <w:uiPriority w:val="20"/>
    <w:qFormat/>
    <w:rsid w:val="00257582"/>
    <w:rPr>
      <w:i/>
      <w:iCs/>
    </w:rPr>
  </w:style>
  <w:style w:type="paragraph" w:styleId="a8">
    <w:name w:val="List Paragraph"/>
    <w:basedOn w:val="a"/>
    <w:uiPriority w:val="34"/>
    <w:qFormat/>
    <w:rsid w:val="00B94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user</cp:lastModifiedBy>
  <cp:revision>10</cp:revision>
  <dcterms:created xsi:type="dcterms:W3CDTF">2017-11-18T13:59:00Z</dcterms:created>
  <dcterms:modified xsi:type="dcterms:W3CDTF">2018-01-18T08:35:00Z</dcterms:modified>
</cp:coreProperties>
</file>