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F" w:rsidRPr="00C4429F" w:rsidRDefault="00C4429F" w:rsidP="006A1D15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C4429F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Всероссийское тестирование </w:t>
      </w:r>
      <w:r w:rsidR="002D5616" w:rsidRPr="00C4429F">
        <w:rPr>
          <w:rFonts w:ascii="Times New Roman" w:hAnsi="Times New Roman" w:cs="Times New Roman"/>
          <w:b/>
          <w:color w:val="0070C0"/>
          <w:sz w:val="36"/>
          <w:szCs w:val="28"/>
        </w:rPr>
        <w:t>для педагогов</w:t>
      </w:r>
      <w:r w:rsidR="006A1D15" w:rsidRPr="00C4429F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</w:t>
      </w:r>
    </w:p>
    <w:p w:rsidR="00B25DAF" w:rsidRPr="00C4429F" w:rsidRDefault="006A1D15" w:rsidP="006A1D15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C4429F">
        <w:rPr>
          <w:rFonts w:ascii="Times New Roman" w:hAnsi="Times New Roman" w:cs="Times New Roman"/>
          <w:b/>
          <w:color w:val="0070C0"/>
          <w:sz w:val="36"/>
          <w:szCs w:val="28"/>
        </w:rPr>
        <w:t>«Внеурочная деятельность</w:t>
      </w:r>
      <w:r w:rsidR="002D5616" w:rsidRPr="00C4429F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в соответствии с ФГОС</w:t>
      </w:r>
      <w:r w:rsidRPr="00C4429F">
        <w:rPr>
          <w:rFonts w:ascii="Times New Roman" w:hAnsi="Times New Roman" w:cs="Times New Roman"/>
          <w:b/>
          <w:color w:val="0070C0"/>
          <w:sz w:val="36"/>
          <w:szCs w:val="28"/>
        </w:rPr>
        <w:t>»</w:t>
      </w:r>
    </w:p>
    <w:p w:rsidR="00C4429F" w:rsidRPr="006A1D15" w:rsidRDefault="00C4429F" w:rsidP="006A1D1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04FBB" w:rsidRPr="00C4429F" w:rsidRDefault="00704FBB" w:rsidP="00704FBB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1.Внеурочная деятельность – это:</w:t>
      </w:r>
    </w:p>
    <w:p w:rsidR="00704FBB" w:rsidRPr="00C4429F" w:rsidRDefault="00704FBB" w:rsidP="00704FBB">
      <w:pPr>
        <w:pStyle w:val="a3"/>
        <w:numPr>
          <w:ilvl w:val="0"/>
          <w:numId w:val="17"/>
        </w:numPr>
        <w:jc w:val="both"/>
        <w:rPr>
          <w:rStyle w:val="w"/>
          <w:rFonts w:ascii="Times New Roman" w:hAnsi="Times New Roman" w:cs="Times New Roman"/>
          <w:sz w:val="28"/>
          <w:szCs w:val="28"/>
        </w:rPr>
      </w:pPr>
      <w:bookmarkStart w:id="0" w:name="_GoBack"/>
      <w:r w:rsidRPr="00C4429F">
        <w:rPr>
          <w:rStyle w:val="w"/>
          <w:rFonts w:ascii="Times New Roman" w:hAnsi="Times New Roman" w:cs="Times New Roman"/>
          <w:sz w:val="28"/>
          <w:szCs w:val="28"/>
        </w:rPr>
        <w:t>часть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деятельности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учащихся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школе</w:t>
      </w:r>
    </w:p>
    <w:p w:rsidR="00704FBB" w:rsidRPr="00C4429F" w:rsidRDefault="00704FBB" w:rsidP="00704FBB">
      <w:pPr>
        <w:pStyle w:val="a3"/>
        <w:numPr>
          <w:ilvl w:val="0"/>
          <w:numId w:val="17"/>
        </w:numPr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C4429F">
        <w:rPr>
          <w:rStyle w:val="w"/>
          <w:rFonts w:ascii="Times New Roman" w:hAnsi="Times New Roman" w:cs="Times New Roman"/>
          <w:sz w:val="28"/>
          <w:szCs w:val="28"/>
        </w:rPr>
        <w:t>это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29F">
        <w:rPr>
          <w:rStyle w:val="w"/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труд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школьников</w:t>
      </w:r>
    </w:p>
    <w:p w:rsidR="00704FBB" w:rsidRPr="00C4429F" w:rsidRDefault="00704FBB" w:rsidP="00704F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участие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кружках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спортивных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секциях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конкурсах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олимпиадах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диспутах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школьных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классных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вечерах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играх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походах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занятия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библиотеке</w:t>
      </w:r>
      <w:r w:rsidRPr="00C44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FBB" w:rsidRPr="00C4429F" w:rsidRDefault="00704FBB" w:rsidP="00704F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Style w:val="w"/>
          <w:rFonts w:ascii="Times New Roman" w:hAnsi="Times New Roman" w:cs="Times New Roman"/>
          <w:sz w:val="28"/>
          <w:szCs w:val="28"/>
        </w:rPr>
        <w:t>эта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деятельность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организуемая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направляемая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педагогами</w:t>
      </w:r>
      <w:r w:rsidRPr="00C4429F">
        <w:rPr>
          <w:rFonts w:ascii="Times New Roman" w:hAnsi="Times New Roman" w:cs="Times New Roman"/>
          <w:sz w:val="28"/>
          <w:szCs w:val="28"/>
        </w:rPr>
        <w:t xml:space="preserve">,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является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весомым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средством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воспитания</w:t>
      </w:r>
      <w:r w:rsidRPr="00C4429F">
        <w:rPr>
          <w:rFonts w:ascii="Times New Roman" w:hAnsi="Times New Roman" w:cs="Times New Roman"/>
          <w:sz w:val="28"/>
          <w:szCs w:val="28"/>
        </w:rPr>
        <w:t xml:space="preserve"> </w:t>
      </w:r>
      <w:r w:rsidRPr="00C4429F">
        <w:rPr>
          <w:rStyle w:val="w"/>
          <w:rFonts w:ascii="Times New Roman" w:hAnsi="Times New Roman" w:cs="Times New Roman"/>
          <w:sz w:val="28"/>
          <w:szCs w:val="28"/>
        </w:rPr>
        <w:t>школьников</w:t>
      </w:r>
      <w:r w:rsidRPr="00C4429F">
        <w:rPr>
          <w:rFonts w:ascii="Times New Roman" w:hAnsi="Times New Roman" w:cs="Times New Roman"/>
          <w:sz w:val="28"/>
          <w:szCs w:val="28"/>
        </w:rPr>
        <w:t>.</w:t>
      </w:r>
    </w:p>
    <w:p w:rsidR="00704FBB" w:rsidRPr="00C4429F" w:rsidRDefault="00704FBB" w:rsidP="00704FB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>Все ответы верны</w:t>
      </w:r>
    </w:p>
    <w:bookmarkEnd w:id="0"/>
    <w:p w:rsidR="00C4429F" w:rsidRPr="00704FBB" w:rsidRDefault="00C4429F" w:rsidP="00C44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DE8" w:rsidRPr="00C4429F" w:rsidRDefault="00704FBB" w:rsidP="006A1D15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2.</w:t>
      </w:r>
      <w:r w:rsidR="00D97DE8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По каким направлениям развития личности реализуется внеурочная деятельность согласно требованиям ФГОС начального общего образования?</w:t>
      </w:r>
    </w:p>
    <w:p w:rsidR="00D97DE8" w:rsidRPr="00C4429F" w:rsidRDefault="00D97DE8" w:rsidP="00D97D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спортивно-оздоровительное</w:t>
      </w:r>
    </w:p>
    <w:p w:rsidR="00D97DE8" w:rsidRPr="00C4429F" w:rsidRDefault="00D97DE8" w:rsidP="00D97D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экологическое</w:t>
      </w:r>
    </w:p>
    <w:p w:rsidR="00D97DE8" w:rsidRPr="00C4429F" w:rsidRDefault="00D97DE8" w:rsidP="00D97D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 xml:space="preserve"> духовно-нравственное</w:t>
      </w:r>
    </w:p>
    <w:p w:rsidR="00D97DE8" w:rsidRPr="00C4429F" w:rsidRDefault="00D97DE8" w:rsidP="00D97D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трудовое</w:t>
      </w:r>
    </w:p>
    <w:p w:rsidR="00D97DE8" w:rsidRPr="00C4429F" w:rsidRDefault="00D97DE8" w:rsidP="00D97D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 xml:space="preserve"> социальное </w:t>
      </w:r>
    </w:p>
    <w:p w:rsidR="00D97DE8" w:rsidRDefault="00D97DE8" w:rsidP="006A1D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15" w:rsidRPr="00C4429F" w:rsidRDefault="00704FBB" w:rsidP="006A1D15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="00D97DE8" w:rsidRPr="00C442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6A1D15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Выделите верные  утверждения</w:t>
      </w:r>
    </w:p>
    <w:p w:rsidR="006A1D15" w:rsidRPr="00C4429F" w:rsidRDefault="006A1D15" w:rsidP="006A1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курсов внеурочной деятельности входят в основную образовательную программу школы наряду с программами по предметам</w:t>
      </w:r>
    </w:p>
    <w:p w:rsidR="00284E73" w:rsidRPr="00C4429F" w:rsidRDefault="00284E73" w:rsidP="00284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курсов внеурочной деятельности не входят в основную образовательную программу школы наряду с программами по предметам</w:t>
      </w:r>
    </w:p>
    <w:p w:rsidR="006A1D15" w:rsidRPr="00C4429F" w:rsidRDefault="006A1D15" w:rsidP="006A1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6A1D15" w:rsidRPr="00704FBB" w:rsidRDefault="006A1D15" w:rsidP="00284E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15" w:rsidRPr="00C4429F" w:rsidRDefault="00704FBB" w:rsidP="006A1D15">
      <w:pPr>
        <w:shd w:val="clear" w:color="auto" w:fill="FFFFFF"/>
        <w:jc w:val="both"/>
        <w:rPr>
          <w:color w:val="00B0F0"/>
          <w:sz w:val="28"/>
          <w:szCs w:val="32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4</w:t>
      </w:r>
      <w:r w:rsidR="006A1D15" w:rsidRPr="00C442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Что является методологической основой </w:t>
      </w:r>
      <w:r w:rsidR="006A1D15" w:rsidRPr="00C4429F">
        <w:rPr>
          <w:rFonts w:ascii="Times New Roman" w:hAnsi="Times New Roman" w:cs="Times New Roman"/>
          <w:b/>
          <w:color w:val="00B0F0"/>
          <w:sz w:val="28"/>
          <w:szCs w:val="32"/>
        </w:rPr>
        <w:t>разработки и реализации Федерального государственного образовательного стандарта общего образования?</w:t>
      </w:r>
    </w:p>
    <w:p w:rsidR="006A1D15" w:rsidRPr="00C4429F" w:rsidRDefault="006A1D15" w:rsidP="006A1D1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 w:rsidRPr="00C4429F">
        <w:rPr>
          <w:rFonts w:ascii="Times New Roman" w:hAnsi="Times New Roman" w:cs="Times New Roman"/>
          <w:sz w:val="28"/>
          <w:szCs w:val="32"/>
        </w:rPr>
        <w:t xml:space="preserve">Концепция духовно-нравственного развития и воспитания личности гражданина России </w:t>
      </w:r>
    </w:p>
    <w:p w:rsidR="006A1D15" w:rsidRPr="006A1D15" w:rsidRDefault="006A1D15" w:rsidP="006A1D1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 w:rsidRPr="006A1D15">
        <w:rPr>
          <w:rFonts w:ascii="Times New Roman" w:hAnsi="Times New Roman" w:cs="Times New Roman"/>
          <w:sz w:val="28"/>
          <w:szCs w:val="32"/>
        </w:rPr>
        <w:t xml:space="preserve">Концепция развития личности </w:t>
      </w:r>
    </w:p>
    <w:p w:rsidR="006A1D15" w:rsidRDefault="006A1D15" w:rsidP="006A1D15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32"/>
        </w:rPr>
      </w:pPr>
      <w:r w:rsidRPr="006A1D15">
        <w:rPr>
          <w:rFonts w:ascii="Times New Roman" w:hAnsi="Times New Roman" w:cs="Times New Roman"/>
          <w:sz w:val="28"/>
          <w:szCs w:val="32"/>
        </w:rPr>
        <w:t>Концепция дополнительного образования</w:t>
      </w:r>
      <w:r w:rsidRPr="006A1D15">
        <w:rPr>
          <w:sz w:val="28"/>
          <w:szCs w:val="32"/>
        </w:rPr>
        <w:t xml:space="preserve"> </w:t>
      </w:r>
    </w:p>
    <w:p w:rsidR="00C4429F" w:rsidRPr="00C4429F" w:rsidRDefault="00C4429F" w:rsidP="00C4429F">
      <w:pPr>
        <w:pStyle w:val="a3"/>
        <w:shd w:val="clear" w:color="auto" w:fill="FFFFFF"/>
        <w:jc w:val="both"/>
        <w:rPr>
          <w:color w:val="00B0F0"/>
          <w:sz w:val="28"/>
          <w:szCs w:val="32"/>
        </w:rPr>
      </w:pPr>
    </w:p>
    <w:p w:rsidR="006A1D15" w:rsidRPr="00C4429F" w:rsidRDefault="00704FBB" w:rsidP="006A1D15">
      <w:pPr>
        <w:shd w:val="clear" w:color="auto" w:fill="FFFFFF"/>
        <w:jc w:val="both"/>
        <w:rPr>
          <w:rFonts w:ascii="Times New Roman" w:hAnsi="Times New Roman" w:cs="Times New Roman"/>
          <w:b/>
          <w:color w:val="00B0F0"/>
          <w:sz w:val="28"/>
          <w:szCs w:val="32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32"/>
        </w:rPr>
        <w:t>5</w:t>
      </w:r>
      <w:r w:rsidR="006A1D15" w:rsidRPr="00C4429F">
        <w:rPr>
          <w:rFonts w:ascii="Times New Roman" w:hAnsi="Times New Roman" w:cs="Times New Roman"/>
          <w:b/>
          <w:color w:val="00B0F0"/>
          <w:sz w:val="28"/>
          <w:szCs w:val="32"/>
        </w:rPr>
        <w:t>.Из скольких разделов состоит примерная программа духовно-нравственного развития и воспитания младших школьников?</w:t>
      </w:r>
    </w:p>
    <w:p w:rsidR="006A1D15" w:rsidRPr="00C4429F" w:rsidRDefault="006A1D15" w:rsidP="006A1D1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 w:rsidRPr="00C4429F">
        <w:rPr>
          <w:rFonts w:ascii="Times New Roman" w:hAnsi="Times New Roman" w:cs="Times New Roman"/>
          <w:sz w:val="28"/>
          <w:szCs w:val="32"/>
        </w:rPr>
        <w:t>Из 5</w:t>
      </w:r>
    </w:p>
    <w:p w:rsidR="006A1D15" w:rsidRPr="00C4429F" w:rsidRDefault="006A1D15" w:rsidP="006A1D1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 w:rsidRPr="00C4429F">
        <w:rPr>
          <w:rFonts w:ascii="Times New Roman" w:hAnsi="Times New Roman" w:cs="Times New Roman"/>
          <w:sz w:val="28"/>
          <w:szCs w:val="32"/>
        </w:rPr>
        <w:t>Из 6</w:t>
      </w:r>
    </w:p>
    <w:p w:rsidR="006A1D15" w:rsidRDefault="006A1D15" w:rsidP="006A1D1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 w:rsidRPr="006A1D15">
        <w:rPr>
          <w:rFonts w:ascii="Times New Roman" w:hAnsi="Times New Roman" w:cs="Times New Roman"/>
          <w:sz w:val="28"/>
          <w:szCs w:val="32"/>
        </w:rPr>
        <w:t>Из 7</w:t>
      </w:r>
    </w:p>
    <w:p w:rsidR="00C4429F" w:rsidRPr="006A1D15" w:rsidRDefault="00C4429F" w:rsidP="00C4429F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</w:p>
    <w:p w:rsidR="00D97DE8" w:rsidRPr="00C4429F" w:rsidRDefault="00704FBB" w:rsidP="006A1D15">
      <w:pPr>
        <w:shd w:val="clear" w:color="auto" w:fill="FFFFFF"/>
        <w:jc w:val="both"/>
        <w:rPr>
          <w:rFonts w:ascii="Times New Roman" w:hAnsi="Times New Roman" w:cs="Times New Roman"/>
          <w:b/>
          <w:color w:val="00B0F0"/>
          <w:sz w:val="28"/>
          <w:szCs w:val="32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32"/>
        </w:rPr>
        <w:t>6</w:t>
      </w:r>
      <w:r w:rsidR="006A1D15" w:rsidRPr="00C4429F">
        <w:rPr>
          <w:rFonts w:ascii="Times New Roman" w:hAnsi="Times New Roman" w:cs="Times New Roman"/>
          <w:b/>
          <w:color w:val="00B0F0"/>
          <w:sz w:val="28"/>
          <w:szCs w:val="32"/>
        </w:rPr>
        <w:t>.</w:t>
      </w:r>
      <w:r w:rsidR="00D97DE8" w:rsidRPr="00C4429F">
        <w:rPr>
          <w:rFonts w:ascii="Times New Roman" w:hAnsi="Times New Roman" w:cs="Times New Roman"/>
          <w:b/>
          <w:color w:val="00B0F0"/>
          <w:sz w:val="28"/>
          <w:szCs w:val="32"/>
        </w:rPr>
        <w:t>Сколько часов внеурочной деятельности для каждого класса должен включать учебный план начальной школы согласно требованиям ФГОС?</w:t>
      </w:r>
    </w:p>
    <w:p w:rsidR="00D97DE8" w:rsidRDefault="00D97DE8" w:rsidP="00D97DE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желанию родителей</w:t>
      </w:r>
    </w:p>
    <w:p w:rsidR="00D97DE8" w:rsidRPr="00C4429F" w:rsidRDefault="00D97DE8" w:rsidP="00D97DE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 w:rsidRPr="00C4429F">
        <w:rPr>
          <w:rFonts w:ascii="Times New Roman" w:hAnsi="Times New Roman" w:cs="Times New Roman"/>
          <w:sz w:val="28"/>
          <w:szCs w:val="32"/>
        </w:rPr>
        <w:t xml:space="preserve">10 часов </w:t>
      </w:r>
    </w:p>
    <w:p w:rsidR="00C4429F" w:rsidRDefault="00D97DE8" w:rsidP="00D97DE8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18 часов</w:t>
      </w:r>
    </w:p>
    <w:p w:rsidR="006A1D15" w:rsidRPr="00C4429F" w:rsidRDefault="00C4429F" w:rsidP="00C4429F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B0F0"/>
          <w:sz w:val="28"/>
          <w:szCs w:val="32"/>
        </w:rPr>
      </w:pPr>
      <w:hyperlink r:id="rId6" w:anchor="any/457bdb82-eb05-40aa-b705-10e82b25859e/2b405b20-0c35-46ab-ae49-67e430392345/1/0f184714-2c22-4e6e-aca4-9e567ffba3e9#any/457bdb82-eb05-40aa-b705-10e82b25859e/2b405b20-0c35-46ab-ae49-67e430392345/1/0f184714-2c22-4e6e-aca4-9e567ffba3e9" w:history="1"/>
    </w:p>
    <w:p w:rsidR="006A1D15" w:rsidRPr="00C4429F" w:rsidRDefault="00704FBB" w:rsidP="00D97DE8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7</w:t>
      </w:r>
      <w:r w:rsidR="00D97DE8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1B6FA5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Может ли во внеурочной деятельности использоваться индивидуальная форма проведения занятий?</w:t>
      </w:r>
    </w:p>
    <w:p w:rsidR="001B6FA5" w:rsidRPr="00C4429F" w:rsidRDefault="001B6FA5" w:rsidP="001B6F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>Да</w:t>
      </w:r>
    </w:p>
    <w:p w:rsidR="001B6FA5" w:rsidRPr="00C4429F" w:rsidRDefault="001B6FA5" w:rsidP="001B6F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>Нет</w:t>
      </w:r>
    </w:p>
    <w:p w:rsidR="00C4429F" w:rsidRPr="00C4429F" w:rsidRDefault="00C4429F" w:rsidP="00C4429F">
      <w:pPr>
        <w:pStyle w:val="a3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1B6FA5" w:rsidRPr="00C4429F" w:rsidRDefault="00704FBB" w:rsidP="001B6FA5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8</w:t>
      </w:r>
      <w:r w:rsidR="001B6FA5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996228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Какие формы внеурочной деятельности могут быть использоваться?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Кружок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Факультатив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Турнир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Концерт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Слет</w:t>
      </w:r>
    </w:p>
    <w:p w:rsidR="00996228" w:rsidRPr="00996228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228">
        <w:rPr>
          <w:rFonts w:ascii="Times New Roman" w:hAnsi="Times New Roman" w:cs="Times New Roman"/>
          <w:sz w:val="28"/>
          <w:szCs w:val="28"/>
        </w:rPr>
        <w:t>Объединение</w:t>
      </w:r>
    </w:p>
    <w:p w:rsidR="00996228" w:rsidRPr="00C4429F" w:rsidRDefault="00996228" w:rsidP="0099622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lastRenderedPageBreak/>
        <w:t>Все ответы верны</w:t>
      </w:r>
    </w:p>
    <w:p w:rsidR="00C4429F" w:rsidRDefault="00C4429F" w:rsidP="00C44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AD" w:rsidRPr="00C4429F" w:rsidRDefault="00704FBB" w:rsidP="00FB59AD">
      <w:pPr>
        <w:spacing w:after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9</w:t>
      </w:r>
      <w:r w:rsidR="000D1168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FB59AD" w:rsidRPr="00C4429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FB59AD" w:rsidRPr="00C4429F">
        <w:rPr>
          <w:rFonts w:ascii="Times New Roman" w:hAnsi="Times New Roman"/>
          <w:b/>
          <w:color w:val="00B0F0"/>
          <w:sz w:val="28"/>
          <w:szCs w:val="28"/>
        </w:rPr>
        <w:t>Внеурочную деятельность могут вести:</w:t>
      </w:r>
    </w:p>
    <w:p w:rsidR="00FB59AD" w:rsidRPr="00C4429F" w:rsidRDefault="00FB59AD" w:rsidP="00FB59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Учителя</w:t>
      </w:r>
    </w:p>
    <w:p w:rsidR="00FB59AD" w:rsidRPr="00C4429F" w:rsidRDefault="00FB59AD" w:rsidP="00FB59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 xml:space="preserve"> классные руководители</w:t>
      </w:r>
    </w:p>
    <w:p w:rsidR="00FB59AD" w:rsidRPr="00C4429F" w:rsidRDefault="00FB59AD" w:rsidP="00FB59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педагоги дополнительного образования</w:t>
      </w:r>
    </w:p>
    <w:p w:rsidR="00FB59AD" w:rsidRPr="00C4429F" w:rsidRDefault="00FB59AD" w:rsidP="00FB59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 xml:space="preserve"> родители </w:t>
      </w:r>
      <w:proofErr w:type="gramStart"/>
      <w:r w:rsidRPr="00C442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4429F">
        <w:rPr>
          <w:rFonts w:ascii="Times New Roman" w:hAnsi="Times New Roman"/>
          <w:sz w:val="28"/>
          <w:szCs w:val="28"/>
        </w:rPr>
        <w:t>, имеющие профессиональное образование.</w:t>
      </w:r>
    </w:p>
    <w:p w:rsidR="00FB59AD" w:rsidRPr="00C4429F" w:rsidRDefault="00FB59AD" w:rsidP="00FB59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Все ответы верны</w:t>
      </w:r>
    </w:p>
    <w:p w:rsidR="00FB59AD" w:rsidRDefault="00FB59AD" w:rsidP="00FB59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429F" w:rsidRDefault="00C4429F" w:rsidP="00FB59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59AD" w:rsidRPr="00C4429F" w:rsidRDefault="00704FBB" w:rsidP="00FB59AD">
      <w:pPr>
        <w:spacing w:after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/>
          <w:b/>
          <w:color w:val="00B0F0"/>
          <w:sz w:val="28"/>
          <w:szCs w:val="28"/>
        </w:rPr>
        <w:t>10</w:t>
      </w:r>
      <w:r w:rsidR="00FB59AD" w:rsidRPr="00C4429F">
        <w:rPr>
          <w:rFonts w:ascii="Times New Roman" w:hAnsi="Times New Roman"/>
          <w:b/>
          <w:color w:val="00B0F0"/>
          <w:sz w:val="28"/>
          <w:szCs w:val="28"/>
        </w:rPr>
        <w:t>.Часы внеурочной деятельности фиксируются:</w:t>
      </w:r>
    </w:p>
    <w:p w:rsidR="00FB59AD" w:rsidRPr="00C4429F" w:rsidRDefault="00FB59AD" w:rsidP="00FB59A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В отдельном журнале для кружковых занятий.</w:t>
      </w:r>
    </w:p>
    <w:p w:rsidR="00FB59AD" w:rsidRPr="00C4429F" w:rsidRDefault="00FB59AD" w:rsidP="00FB59A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В классном журнале</w:t>
      </w:r>
    </w:p>
    <w:p w:rsidR="00FB59AD" w:rsidRPr="00C4429F" w:rsidRDefault="00FB59AD" w:rsidP="00FB59A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>В отдельной тетради</w:t>
      </w:r>
    </w:p>
    <w:p w:rsidR="00FB59AD" w:rsidRPr="00C4429F" w:rsidRDefault="00FB59AD" w:rsidP="00FB59A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429F">
        <w:rPr>
          <w:rFonts w:ascii="Times New Roman" w:hAnsi="Times New Roman"/>
          <w:sz w:val="28"/>
          <w:szCs w:val="28"/>
        </w:rPr>
        <w:t xml:space="preserve">Не фиксируются нигде </w:t>
      </w:r>
    </w:p>
    <w:p w:rsidR="00704FBB" w:rsidRDefault="00704FBB" w:rsidP="00704FBB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C4429F" w:rsidRPr="00FB59AD" w:rsidRDefault="00C4429F" w:rsidP="00704FBB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FB59AD" w:rsidRPr="00C4429F" w:rsidRDefault="00FB59AD" w:rsidP="00CA1E85">
      <w:pPr>
        <w:jc w:val="both"/>
        <w:rPr>
          <w:rFonts w:ascii="Times New Roman" w:hAnsi="Times New Roman"/>
          <w:b/>
          <w:color w:val="00B0F0"/>
          <w:spacing w:val="-1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="00704FBB" w:rsidRPr="00C4429F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0D1168" w:rsidRPr="00C4429F">
        <w:rPr>
          <w:rFonts w:ascii="Times New Roman" w:hAnsi="Times New Roman"/>
          <w:b/>
          <w:color w:val="00B0F0"/>
          <w:spacing w:val="-1"/>
          <w:sz w:val="28"/>
          <w:szCs w:val="28"/>
        </w:rPr>
        <w:t>При отсутствии условий для реализации внеурочной деятельности образовательное учреждение</w:t>
      </w:r>
      <w:r w:rsidRPr="00C4429F">
        <w:rPr>
          <w:rFonts w:ascii="Times New Roman" w:hAnsi="Times New Roman"/>
          <w:b/>
          <w:color w:val="00B0F0"/>
          <w:spacing w:val="-1"/>
          <w:sz w:val="28"/>
          <w:szCs w:val="28"/>
        </w:rPr>
        <w:t>:</w:t>
      </w:r>
    </w:p>
    <w:p w:rsidR="000D1168" w:rsidRPr="00C4429F" w:rsidRDefault="000D1168" w:rsidP="00FB59A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pacing w:val="-1"/>
          <w:sz w:val="28"/>
          <w:szCs w:val="28"/>
        </w:rPr>
      </w:pPr>
      <w:r w:rsidRPr="00C4429F">
        <w:rPr>
          <w:rFonts w:ascii="Times New Roman" w:hAnsi="Times New Roman"/>
          <w:spacing w:val="-1"/>
          <w:sz w:val="28"/>
          <w:szCs w:val="28"/>
        </w:rPr>
        <w:t>использует возможности образовательных учреждений дополнительного образования детей, организаций культуры и спорта (в рамках соответствующих государственных (муниципальных) заданий, формируемых учредителем, на договорной основе).</w:t>
      </w:r>
    </w:p>
    <w:p w:rsidR="00FB59AD" w:rsidRPr="00C4429F" w:rsidRDefault="00FB59AD" w:rsidP="00FB59A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pacing w:val="-1"/>
          <w:sz w:val="28"/>
          <w:szCs w:val="28"/>
        </w:rPr>
      </w:pPr>
      <w:r w:rsidRPr="00C4429F">
        <w:rPr>
          <w:rFonts w:ascii="Times New Roman" w:hAnsi="Times New Roman"/>
          <w:spacing w:val="-1"/>
          <w:sz w:val="28"/>
          <w:szCs w:val="28"/>
        </w:rPr>
        <w:t>Не реализует внеурочную деятельность.</w:t>
      </w:r>
    </w:p>
    <w:p w:rsidR="00C4429F" w:rsidRDefault="00C4429F" w:rsidP="00C4429F">
      <w:pPr>
        <w:pStyle w:val="a3"/>
        <w:ind w:left="795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B59AD" w:rsidRPr="00C4429F" w:rsidRDefault="00FB59AD" w:rsidP="00FB59AD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pacing w:val="-1"/>
          <w:sz w:val="28"/>
          <w:szCs w:val="28"/>
        </w:rPr>
        <w:t>1</w:t>
      </w:r>
      <w:r w:rsidR="00704FBB" w:rsidRPr="00C4429F">
        <w:rPr>
          <w:rFonts w:ascii="Times New Roman" w:hAnsi="Times New Roman" w:cs="Times New Roman"/>
          <w:b/>
          <w:color w:val="00B0F0"/>
          <w:spacing w:val="-1"/>
          <w:sz w:val="28"/>
          <w:szCs w:val="28"/>
        </w:rPr>
        <w:t>2</w:t>
      </w:r>
      <w:r w:rsidRPr="00C4429F">
        <w:rPr>
          <w:rFonts w:ascii="Times New Roman" w:hAnsi="Times New Roman" w:cs="Times New Roman"/>
          <w:b/>
          <w:color w:val="00B0F0"/>
          <w:spacing w:val="-1"/>
          <w:sz w:val="28"/>
          <w:szCs w:val="28"/>
        </w:rPr>
        <w:t>.</w:t>
      </w:r>
      <w:r w:rsidR="00704FBB" w:rsidRPr="00C4429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Все ли обучающиеся должны посещать все занятия внеурочной деятельности?</w:t>
      </w:r>
    </w:p>
    <w:p w:rsidR="00704FBB" w:rsidRPr="00704FBB" w:rsidRDefault="00704FBB" w:rsidP="00704FB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4FBB">
        <w:rPr>
          <w:rFonts w:ascii="Times New Roman" w:hAnsi="Times New Roman" w:cs="Times New Roman"/>
          <w:sz w:val="28"/>
          <w:szCs w:val="28"/>
        </w:rPr>
        <w:t>Да все в обязательном порядке</w:t>
      </w:r>
    </w:p>
    <w:p w:rsidR="00704FBB" w:rsidRPr="00C4429F" w:rsidRDefault="00704FBB" w:rsidP="00704FB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учащихся.</w:t>
      </w:r>
    </w:p>
    <w:p w:rsidR="00704FBB" w:rsidRPr="00C4429F" w:rsidRDefault="00704FBB" w:rsidP="00704FB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 xml:space="preserve"> Количество посещаемых курсов по внеурочной деятельности выбирает сам обучающийся и его родители (законные представители).</w:t>
      </w:r>
    </w:p>
    <w:p w:rsidR="00C4429F" w:rsidRPr="00704FBB" w:rsidRDefault="00C4429F" w:rsidP="00C4429F">
      <w:pPr>
        <w:pStyle w:val="a3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D1168" w:rsidRPr="00C4429F" w:rsidRDefault="00704FBB" w:rsidP="000D1168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13.</w:t>
      </w:r>
      <w:r w:rsidRPr="00C4429F">
        <w:rPr>
          <w:b/>
          <w:color w:val="00B0F0"/>
          <w:sz w:val="20"/>
          <w:szCs w:val="20"/>
        </w:rPr>
        <w:t xml:space="preserve"> </w:t>
      </w:r>
      <w:r w:rsidRPr="00C4429F">
        <w:rPr>
          <w:rFonts w:ascii="Times New Roman" w:hAnsi="Times New Roman" w:cs="Times New Roman"/>
          <w:b/>
          <w:color w:val="00B0F0"/>
          <w:sz w:val="28"/>
          <w:szCs w:val="28"/>
        </w:rPr>
        <w:t>По скольким уровням распределяются воспитательные результаты внеурочной деятельности школьников?</w:t>
      </w:r>
    </w:p>
    <w:p w:rsidR="00704FBB" w:rsidRPr="00C4429F" w:rsidRDefault="00704FBB" w:rsidP="00704FB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>По трем</w:t>
      </w:r>
    </w:p>
    <w:p w:rsidR="00704FBB" w:rsidRPr="00C4429F" w:rsidRDefault="00704FBB" w:rsidP="00704FB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lastRenderedPageBreak/>
        <w:t>По двум</w:t>
      </w:r>
    </w:p>
    <w:p w:rsidR="00704FBB" w:rsidRPr="00C4429F" w:rsidRDefault="00704FBB" w:rsidP="00704FB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9F">
        <w:rPr>
          <w:rFonts w:ascii="Times New Roman" w:hAnsi="Times New Roman" w:cs="Times New Roman"/>
          <w:sz w:val="28"/>
          <w:szCs w:val="28"/>
        </w:rPr>
        <w:t>Не существует никаких уровней</w:t>
      </w:r>
    </w:p>
    <w:p w:rsidR="00C4429F" w:rsidRPr="00704FBB" w:rsidRDefault="00C4429F" w:rsidP="00C442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39" w:rsidRPr="00C4429F" w:rsidRDefault="00704FBB" w:rsidP="00FC1339">
      <w:pPr>
        <w:pStyle w:val="a4"/>
        <w:spacing w:after="0" w:afterAutospacing="0"/>
        <w:rPr>
          <w:b/>
          <w:color w:val="00B0F0"/>
          <w:sz w:val="28"/>
          <w:szCs w:val="28"/>
        </w:rPr>
      </w:pPr>
      <w:r w:rsidRPr="00C4429F">
        <w:rPr>
          <w:b/>
          <w:color w:val="00B0F0"/>
          <w:sz w:val="28"/>
          <w:szCs w:val="28"/>
        </w:rPr>
        <w:t>14.</w:t>
      </w:r>
      <w:r w:rsidR="00FC1339" w:rsidRPr="00C4429F">
        <w:rPr>
          <w:b/>
          <w:color w:val="00B0F0"/>
          <w:sz w:val="20"/>
          <w:szCs w:val="20"/>
        </w:rPr>
        <w:t xml:space="preserve"> </w:t>
      </w:r>
      <w:r w:rsidR="00FC1339" w:rsidRPr="00C4429F">
        <w:rPr>
          <w:b/>
          <w:color w:val="00B0F0"/>
          <w:sz w:val="28"/>
          <w:szCs w:val="28"/>
        </w:rPr>
        <w:t>Какие  структурные элементы содержит образовательная программа внеурочной деятельности?</w:t>
      </w:r>
    </w:p>
    <w:p w:rsidR="00FC1339" w:rsidRPr="00FC1339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FC1339">
        <w:rPr>
          <w:sz w:val="28"/>
          <w:szCs w:val="28"/>
        </w:rPr>
        <w:t>титульный лист;</w:t>
      </w:r>
    </w:p>
    <w:p w:rsidR="00FC1339" w:rsidRPr="00FC1339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FC1339">
        <w:rPr>
          <w:sz w:val="28"/>
          <w:szCs w:val="28"/>
        </w:rPr>
        <w:t xml:space="preserve"> пояснительная записка; </w:t>
      </w:r>
    </w:p>
    <w:p w:rsidR="00FC1339" w:rsidRPr="00FC1339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FC1339">
        <w:rPr>
          <w:sz w:val="28"/>
          <w:szCs w:val="28"/>
        </w:rPr>
        <w:t xml:space="preserve">требования к уровню подготовки </w:t>
      </w:r>
      <w:proofErr w:type="gramStart"/>
      <w:r w:rsidRPr="00FC1339">
        <w:rPr>
          <w:sz w:val="28"/>
          <w:szCs w:val="28"/>
        </w:rPr>
        <w:t>обучающихся</w:t>
      </w:r>
      <w:proofErr w:type="gramEnd"/>
      <w:r w:rsidRPr="00FC1339">
        <w:rPr>
          <w:sz w:val="28"/>
          <w:szCs w:val="28"/>
        </w:rPr>
        <w:t>;</w:t>
      </w:r>
    </w:p>
    <w:p w:rsidR="00FC1339" w:rsidRPr="00FC1339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FC1339">
        <w:rPr>
          <w:sz w:val="28"/>
          <w:szCs w:val="28"/>
        </w:rPr>
        <w:t xml:space="preserve"> календарно-тематический план;</w:t>
      </w:r>
    </w:p>
    <w:p w:rsidR="00FC1339" w:rsidRPr="00FC1339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FC1339">
        <w:rPr>
          <w:sz w:val="28"/>
          <w:szCs w:val="28"/>
        </w:rPr>
        <w:t xml:space="preserve"> содержание рабочей программы;</w:t>
      </w:r>
    </w:p>
    <w:p w:rsidR="00FC1339" w:rsidRPr="00FC1339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FC1339">
        <w:rPr>
          <w:sz w:val="28"/>
          <w:szCs w:val="28"/>
        </w:rPr>
        <w:t xml:space="preserve"> средства контроля;</w:t>
      </w:r>
    </w:p>
    <w:p w:rsidR="00FC1339" w:rsidRPr="00C4429F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C4429F">
        <w:rPr>
          <w:sz w:val="28"/>
          <w:szCs w:val="28"/>
        </w:rPr>
        <w:t xml:space="preserve"> учебно-методические средства обучения</w:t>
      </w:r>
    </w:p>
    <w:p w:rsidR="00FC1339" w:rsidRPr="00C4429F" w:rsidRDefault="00FC1339" w:rsidP="00FC1339">
      <w:pPr>
        <w:pStyle w:val="a4"/>
        <w:numPr>
          <w:ilvl w:val="0"/>
          <w:numId w:val="20"/>
        </w:numPr>
        <w:spacing w:after="0" w:afterAutospacing="0"/>
        <w:rPr>
          <w:sz w:val="28"/>
          <w:szCs w:val="28"/>
        </w:rPr>
      </w:pPr>
      <w:r w:rsidRPr="00C4429F">
        <w:rPr>
          <w:sz w:val="28"/>
          <w:szCs w:val="28"/>
        </w:rPr>
        <w:t>Все ответы верны</w:t>
      </w:r>
    </w:p>
    <w:p w:rsidR="00FC1339" w:rsidRDefault="00FC1339" w:rsidP="00FC1339">
      <w:pPr>
        <w:pStyle w:val="a4"/>
        <w:spacing w:after="0" w:afterAutospacing="0"/>
      </w:pPr>
    </w:p>
    <w:p w:rsidR="00704FBB" w:rsidRPr="00704FBB" w:rsidRDefault="00704FBB" w:rsidP="00704F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4FBB" w:rsidRPr="00704FBB" w:rsidSect="00B2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44"/>
    <w:multiLevelType w:val="hybridMultilevel"/>
    <w:tmpl w:val="48C897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967"/>
    <w:multiLevelType w:val="hybridMultilevel"/>
    <w:tmpl w:val="4A82C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1CD7"/>
    <w:multiLevelType w:val="hybridMultilevel"/>
    <w:tmpl w:val="13C619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7757"/>
    <w:multiLevelType w:val="hybridMultilevel"/>
    <w:tmpl w:val="17C64818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49B22BF"/>
    <w:multiLevelType w:val="hybridMultilevel"/>
    <w:tmpl w:val="797278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25DA"/>
    <w:multiLevelType w:val="hybridMultilevel"/>
    <w:tmpl w:val="BE685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94C2F"/>
    <w:multiLevelType w:val="hybridMultilevel"/>
    <w:tmpl w:val="C1324EB0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72914A5"/>
    <w:multiLevelType w:val="hybridMultilevel"/>
    <w:tmpl w:val="8196D6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A64F3"/>
    <w:multiLevelType w:val="hybridMultilevel"/>
    <w:tmpl w:val="3852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1CC0"/>
    <w:multiLevelType w:val="hybridMultilevel"/>
    <w:tmpl w:val="D3B43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7FFC"/>
    <w:multiLevelType w:val="hybridMultilevel"/>
    <w:tmpl w:val="953A65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56FB"/>
    <w:multiLevelType w:val="hybridMultilevel"/>
    <w:tmpl w:val="6422CA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13B8"/>
    <w:multiLevelType w:val="hybridMultilevel"/>
    <w:tmpl w:val="41B8C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961B2"/>
    <w:multiLevelType w:val="hybridMultilevel"/>
    <w:tmpl w:val="A4EA566A"/>
    <w:lvl w:ilvl="0" w:tplc="AA701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2075"/>
    <w:multiLevelType w:val="hybridMultilevel"/>
    <w:tmpl w:val="E38E6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651C9"/>
    <w:multiLevelType w:val="hybridMultilevel"/>
    <w:tmpl w:val="AFBAE8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DB512F"/>
    <w:multiLevelType w:val="hybridMultilevel"/>
    <w:tmpl w:val="3474D3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04CD9"/>
    <w:multiLevelType w:val="hybridMultilevel"/>
    <w:tmpl w:val="DE782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161A6"/>
    <w:multiLevelType w:val="hybridMultilevel"/>
    <w:tmpl w:val="AEB62F5A"/>
    <w:lvl w:ilvl="0" w:tplc="04190017">
      <w:start w:val="1"/>
      <w:numFmt w:val="lowerLetter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7EB65187"/>
    <w:multiLevelType w:val="hybridMultilevel"/>
    <w:tmpl w:val="DAFC9F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5"/>
  </w:num>
  <w:num w:numId="8">
    <w:abstractNumId w:val="12"/>
  </w:num>
  <w:num w:numId="9">
    <w:abstractNumId w:val="14"/>
  </w:num>
  <w:num w:numId="10">
    <w:abstractNumId w:val="1"/>
  </w:num>
  <w:num w:numId="11">
    <w:abstractNumId w:val="17"/>
  </w:num>
  <w:num w:numId="12">
    <w:abstractNumId w:val="8"/>
  </w:num>
  <w:num w:numId="13">
    <w:abstractNumId w:val="16"/>
  </w:num>
  <w:num w:numId="14">
    <w:abstractNumId w:val="6"/>
  </w:num>
  <w:num w:numId="15">
    <w:abstractNumId w:val="3"/>
  </w:num>
  <w:num w:numId="16">
    <w:abstractNumId w:val="13"/>
  </w:num>
  <w:num w:numId="17">
    <w:abstractNumId w:val="11"/>
  </w:num>
  <w:num w:numId="18">
    <w:abstractNumId w:val="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D15"/>
    <w:rsid w:val="000D1168"/>
    <w:rsid w:val="001B6FA5"/>
    <w:rsid w:val="00284E73"/>
    <w:rsid w:val="002D5616"/>
    <w:rsid w:val="006517AB"/>
    <w:rsid w:val="006A1D15"/>
    <w:rsid w:val="00704FBB"/>
    <w:rsid w:val="008A6DE0"/>
    <w:rsid w:val="00996228"/>
    <w:rsid w:val="00B25DAF"/>
    <w:rsid w:val="00C4429F"/>
    <w:rsid w:val="00CA1E85"/>
    <w:rsid w:val="00D97DE8"/>
    <w:rsid w:val="00FB59AD"/>
    <w:rsid w:val="00F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15"/>
    <w:pPr>
      <w:ind w:left="720"/>
      <w:contextualSpacing/>
    </w:pPr>
  </w:style>
  <w:style w:type="character" w:customStyle="1" w:styleId="w">
    <w:name w:val="w"/>
    <w:basedOn w:val="a0"/>
    <w:rsid w:val="00704FBB"/>
  </w:style>
  <w:style w:type="paragraph" w:styleId="a4">
    <w:name w:val="Normal (Web)"/>
    <w:basedOn w:val="a"/>
    <w:uiPriority w:val="99"/>
    <w:semiHidden/>
    <w:unhideWhenUsed/>
    <w:rsid w:val="00FC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prosv-ipk.ru/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ЦИКТ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ИКТ</dc:creator>
  <cp:keywords/>
  <dc:description/>
  <cp:lastModifiedBy>user</cp:lastModifiedBy>
  <cp:revision>13</cp:revision>
  <dcterms:created xsi:type="dcterms:W3CDTF">2016-04-26T05:04:00Z</dcterms:created>
  <dcterms:modified xsi:type="dcterms:W3CDTF">2016-09-07T12:05:00Z</dcterms:modified>
</cp:coreProperties>
</file>