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45" w:rsidRDefault="00D61445">
      <w:pPr>
        <w:rPr>
          <w:rFonts w:ascii="Arial" w:hAnsi="Arial" w:cs="Arial"/>
          <w:color w:val="000000"/>
        </w:rPr>
      </w:pPr>
    </w:p>
    <w:p w:rsidR="00D61445" w:rsidRPr="00F85DA5" w:rsidRDefault="00D61445" w:rsidP="00F85DA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Всероссийская </w:t>
      </w:r>
      <w:r w:rsidR="00F85DA5"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познавательная </w:t>
      </w:r>
      <w:r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викторина</w:t>
      </w:r>
      <w:r w:rsidR="00F85DA5"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</w:t>
      </w:r>
      <w:r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F85DA5"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культурно-патриотическ</w:t>
      </w:r>
      <w:r w:rsidR="00F85DA5"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>ому воспитанию</w:t>
      </w:r>
    </w:p>
    <w:p w:rsidR="00D61445" w:rsidRPr="00F85DA5" w:rsidRDefault="00D61445" w:rsidP="00F85DA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85DA5">
        <w:rPr>
          <w:rFonts w:ascii="Times New Roman" w:hAnsi="Times New Roman" w:cs="Times New Roman"/>
          <w:b/>
          <w:i/>
          <w:color w:val="002060"/>
          <w:sz w:val="28"/>
          <w:szCs w:val="28"/>
        </w:rPr>
        <w:t>«Хороши у нас игрушки»</w:t>
      </w:r>
    </w:p>
    <w:p w:rsidR="00D61445" w:rsidRDefault="00D61445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6EF99320" wp14:editId="778E1F45">
            <wp:simplePos x="0" y="0"/>
            <wp:positionH relativeFrom="column">
              <wp:posOffset>348615</wp:posOffset>
            </wp:positionH>
            <wp:positionV relativeFrom="paragraph">
              <wp:posOffset>15240</wp:posOffset>
            </wp:positionV>
            <wp:extent cx="4664075" cy="3190875"/>
            <wp:effectExtent l="0" t="0" r="3175" b="9525"/>
            <wp:wrapNone/>
            <wp:docPr id="1" name="Рисунок 1" descr="C:\Users\User\Pictures\iчсмит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чсмит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D61445" w:rsidRDefault="00D61445">
      <w:pPr>
        <w:rPr>
          <w:rFonts w:ascii="Arial" w:hAnsi="Arial" w:cs="Arial"/>
          <w:color w:val="000000"/>
        </w:rPr>
      </w:pPr>
    </w:p>
    <w:p w:rsidR="00F87427" w:rsidRPr="00F85DA5" w:rsidRDefault="00D61445" w:rsidP="00D61445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Хороши у нас игрушки: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Куклы, мишки и хлопушки,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С ними весело играть,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Но не надо забывать: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Игрушки – не люди,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>Но все понимают</w:t>
      </w:r>
      <w:proofErr w:type="gramStart"/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>И</w:t>
      </w:r>
      <w:proofErr w:type="gramEnd"/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очень не любят,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Когда их ломают.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Пусть игрушки дружат с нами,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 xml:space="preserve">Обижать мы их не станем,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>Поиграем и потом</w:t>
      </w:r>
      <w:proofErr w:type="gramStart"/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>В</w:t>
      </w:r>
      <w:proofErr w:type="gramEnd"/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се на место уберем. </w:t>
      </w:r>
      <w:r w:rsidRPr="00F85DA5">
        <w:rPr>
          <w:rFonts w:ascii="Times New Roman" w:hAnsi="Times New Roman" w:cs="Times New Roman"/>
          <w:i/>
          <w:color w:val="00B050"/>
          <w:sz w:val="28"/>
          <w:szCs w:val="28"/>
        </w:rPr>
        <w:br/>
        <w:t>(З. Петрова)</w:t>
      </w:r>
    </w:p>
    <w:p w:rsidR="00D61445" w:rsidRDefault="00D61445" w:rsidP="00D6144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5DA5" w:rsidRDefault="00F85DA5" w:rsidP="00D6144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5DA5" w:rsidRDefault="00F85DA5" w:rsidP="00D6144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61445" w:rsidRDefault="006A1342" w:rsidP="00D6144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PT Sans" w:hAnsi="PT Sans" w:cs="Arial"/>
          <w:i/>
          <w:iCs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B046D46" wp14:editId="13E0D4FF">
            <wp:simplePos x="0" y="0"/>
            <wp:positionH relativeFrom="column">
              <wp:posOffset>3501390</wp:posOffset>
            </wp:positionH>
            <wp:positionV relativeFrom="paragraph">
              <wp:posOffset>299085</wp:posOffset>
            </wp:positionV>
            <wp:extent cx="1438275" cy="1438275"/>
            <wp:effectExtent l="0" t="0" r="9525" b="9525"/>
            <wp:wrapSquare wrapText="bothSides"/>
            <wp:docPr id="2" name="Рисунок 2" descr="D:\матрешки\132629-5_resiz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трешки\132629-5_resize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445" w:rsidRPr="00F85DA5" w:rsidRDefault="00D61445" w:rsidP="00F85DA5">
      <w:pPr>
        <w:pStyle w:val="a6"/>
        <w:numPr>
          <w:ilvl w:val="0"/>
          <w:numId w:val="8"/>
        </w:numPr>
        <w:shd w:val="clear" w:color="auto" w:fill="FFFFFF"/>
        <w:spacing w:line="255" w:lineRule="atLeast"/>
        <w:rPr>
          <w:b/>
          <w:color w:val="002060"/>
        </w:rPr>
      </w:pPr>
      <w:r w:rsidRPr="00F85DA5">
        <w:rPr>
          <w:rStyle w:val="a5"/>
          <w:b/>
          <w:color w:val="002060"/>
        </w:rPr>
        <w:t>Схожи личиком сестрички,</w:t>
      </w:r>
    </w:p>
    <w:p w:rsidR="00D61445" w:rsidRPr="00F85DA5" w:rsidRDefault="00D61445" w:rsidP="00D61445">
      <w:pPr>
        <w:pStyle w:val="a6"/>
        <w:shd w:val="clear" w:color="auto" w:fill="FFFFFF"/>
        <w:spacing w:line="255" w:lineRule="atLeast"/>
        <w:rPr>
          <w:b/>
          <w:color w:val="002060"/>
        </w:rPr>
      </w:pPr>
      <w:r w:rsidRPr="00F85DA5">
        <w:rPr>
          <w:rStyle w:val="a5"/>
          <w:b/>
          <w:color w:val="002060"/>
        </w:rPr>
        <w:t>Как две капельки водички.</w:t>
      </w:r>
      <w:r w:rsidRPr="00F85DA5">
        <w:rPr>
          <w:b/>
          <w:snapToGrid w:val="0"/>
          <w:color w:val="00206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1445" w:rsidRPr="00F85DA5" w:rsidRDefault="00D61445" w:rsidP="00D61445">
      <w:pPr>
        <w:pStyle w:val="a6"/>
        <w:shd w:val="clear" w:color="auto" w:fill="FFFFFF"/>
        <w:spacing w:line="255" w:lineRule="atLeast"/>
        <w:rPr>
          <w:b/>
          <w:color w:val="002060"/>
        </w:rPr>
      </w:pPr>
      <w:r w:rsidRPr="00F85DA5">
        <w:rPr>
          <w:rStyle w:val="a5"/>
          <w:b/>
          <w:color w:val="002060"/>
        </w:rPr>
        <w:t>Но сидят они друг в дружке.</w:t>
      </w:r>
    </w:p>
    <w:p w:rsidR="00D61445" w:rsidRPr="00F85DA5" w:rsidRDefault="00D61445" w:rsidP="00D61445">
      <w:pPr>
        <w:pStyle w:val="a6"/>
        <w:shd w:val="clear" w:color="auto" w:fill="FFFFFF"/>
        <w:spacing w:line="255" w:lineRule="atLeast"/>
        <w:rPr>
          <w:rStyle w:val="a5"/>
          <w:b/>
          <w:color w:val="002060"/>
        </w:rPr>
      </w:pPr>
      <w:r w:rsidRPr="00F85DA5">
        <w:rPr>
          <w:rStyle w:val="a5"/>
          <w:b/>
          <w:color w:val="002060"/>
        </w:rPr>
        <w:t>Что за милые игрушки?</w:t>
      </w:r>
    </w:p>
    <w:p w:rsidR="00F85DA5" w:rsidRDefault="00D61445" w:rsidP="00D61445">
      <w:pPr>
        <w:pStyle w:val="a6"/>
        <w:shd w:val="clear" w:color="auto" w:fill="FFFFFF"/>
        <w:spacing w:line="255" w:lineRule="atLeast"/>
        <w:rPr>
          <w:rStyle w:val="a5"/>
          <w:i w:val="0"/>
        </w:rPr>
      </w:pPr>
      <w:r w:rsidRPr="002B2128">
        <w:rPr>
          <w:rStyle w:val="a5"/>
          <w:i w:val="0"/>
        </w:rPr>
        <w:t xml:space="preserve">Ответ: </w:t>
      </w:r>
    </w:p>
    <w:p w:rsidR="00F85DA5" w:rsidRPr="00F85DA5" w:rsidRDefault="00F85DA5" w:rsidP="00D61445">
      <w:pPr>
        <w:pStyle w:val="a6"/>
        <w:shd w:val="clear" w:color="auto" w:fill="FFFFFF"/>
        <w:spacing w:line="255" w:lineRule="atLeast"/>
        <w:rPr>
          <w:iCs/>
        </w:rPr>
      </w:pPr>
    </w:p>
    <w:p w:rsidR="00D61445" w:rsidRPr="00F85DA5" w:rsidRDefault="006A1342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Сколько лет Матрешке?</w:t>
      </w:r>
    </w:p>
    <w:p w:rsidR="006A1342" w:rsidRPr="002B2128" w:rsidRDefault="006A1342" w:rsidP="006A1342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118;</w:t>
      </w:r>
    </w:p>
    <w:p w:rsidR="006A1342" w:rsidRPr="002B2128" w:rsidRDefault="006A1342" w:rsidP="006A1342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б)128;</w:t>
      </w:r>
    </w:p>
    <w:p w:rsidR="006A1342" w:rsidRPr="00F85DA5" w:rsidRDefault="006A1342" w:rsidP="006A1342">
      <w:pPr>
        <w:pStyle w:val="a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в)138;</w:t>
      </w:r>
    </w:p>
    <w:p w:rsidR="00F85DA5" w:rsidRPr="00F85DA5" w:rsidRDefault="00F85DA5" w:rsidP="00F85DA5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85DA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EA5D32" wp14:editId="2106110C">
            <wp:simplePos x="0" y="0"/>
            <wp:positionH relativeFrom="column">
              <wp:posOffset>-165735</wp:posOffset>
            </wp:positionH>
            <wp:positionV relativeFrom="paragraph">
              <wp:posOffset>314960</wp:posOffset>
            </wp:positionV>
            <wp:extent cx="1609725" cy="2322195"/>
            <wp:effectExtent l="0" t="0" r="9525" b="1905"/>
            <wp:wrapSquare wrapText="bothSides"/>
            <wp:docPr id="3" name="Рисунок 3" descr="C:\Users\User\Pictures\193047542_d96429882fb2e60967ceb37df6ccc41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93047542_d96429882fb2e60967ceb37df6ccc411_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972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342" w:rsidRPr="00F85DA5" w:rsidRDefault="002B2128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О</w:t>
      </w:r>
      <w:r w:rsidR="006A1342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т какого женского имени пошло название Матрешки?</w:t>
      </w:r>
    </w:p>
    <w:p w:rsidR="006A1342" w:rsidRPr="002B2128" w:rsidRDefault="006A1342" w:rsidP="006A1342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 xml:space="preserve">а) Мария;                                                                                                                                             б) </w:t>
      </w:r>
      <w:proofErr w:type="spellStart"/>
      <w:r w:rsidRPr="002B2128">
        <w:rPr>
          <w:rFonts w:ascii="Times New Roman" w:hAnsi="Times New Roman" w:cs="Times New Roman"/>
          <w:sz w:val="24"/>
          <w:szCs w:val="24"/>
        </w:rPr>
        <w:t>Милан</w:t>
      </w:r>
      <w:r w:rsidR="002B2128">
        <w:rPr>
          <w:rFonts w:ascii="Times New Roman" w:hAnsi="Times New Roman" w:cs="Times New Roman"/>
          <w:sz w:val="24"/>
          <w:szCs w:val="24"/>
        </w:rPr>
        <w:t>ь</w:t>
      </w:r>
      <w:r w:rsidRPr="002B212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B2128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в) Матрена;</w:t>
      </w:r>
    </w:p>
    <w:p w:rsidR="006A1342" w:rsidRPr="002B2128" w:rsidRDefault="006A1342" w:rsidP="006A1342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A1342" w:rsidRPr="00F85DA5" w:rsidRDefault="00492067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Не заставишь лежа спать. 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 xml:space="preserve">Лишь уложишь - хочет встать. 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Поупрямее барашка</w:t>
      </w:r>
      <w:proofErr w:type="gramStart"/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Э</w:t>
      </w:r>
      <w:proofErr w:type="gramEnd"/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та кукла- ... </w:t>
      </w:r>
    </w:p>
    <w:p w:rsidR="00492067" w:rsidRPr="002B2128" w:rsidRDefault="00492067" w:rsidP="00492067">
      <w:pPr>
        <w:pStyle w:val="a7"/>
        <w:rPr>
          <w:rFonts w:ascii="Times New Roman" w:hAnsi="Times New Roman" w:cs="Times New Roman"/>
          <w:color w:val="C00000"/>
          <w:sz w:val="24"/>
          <w:szCs w:val="24"/>
        </w:rPr>
      </w:pPr>
    </w:p>
    <w:p w:rsidR="00492067" w:rsidRPr="002B2128" w:rsidRDefault="00F85DA5" w:rsidP="0049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2067" w:rsidRPr="002B2128">
        <w:rPr>
          <w:rFonts w:ascii="Times New Roman" w:hAnsi="Times New Roman" w:cs="Times New Roman"/>
          <w:sz w:val="24"/>
          <w:szCs w:val="24"/>
        </w:rPr>
        <w:t>Ответ:</w:t>
      </w:r>
    </w:p>
    <w:p w:rsidR="00492067" w:rsidRPr="002B2128" w:rsidRDefault="00492067" w:rsidP="00492067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067" w:rsidRPr="00F85DA5" w:rsidRDefault="00DC5FC3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А</w:t>
      </w:r>
      <w:r w:rsidR="00492067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как назвали Ваньку –</w:t>
      </w:r>
      <w:r w:rsidR="00E42B7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E42B7E">
        <w:rPr>
          <w:rFonts w:ascii="Times New Roman" w:hAnsi="Times New Roman" w:cs="Times New Roman"/>
          <w:b/>
          <w:i/>
          <w:color w:val="002060"/>
          <w:sz w:val="24"/>
          <w:szCs w:val="24"/>
        </w:rPr>
        <w:t>в</w:t>
      </w:r>
      <w:r w:rsidR="00492067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станьку</w:t>
      </w:r>
      <w:proofErr w:type="spellEnd"/>
      <w:r w:rsidR="00492067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 19 веке?</w:t>
      </w:r>
    </w:p>
    <w:p w:rsidR="00492067" w:rsidRPr="002B2128" w:rsidRDefault="00492067" w:rsidP="0049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="00931833" w:rsidRPr="002B2128">
        <w:rPr>
          <w:rFonts w:ascii="Times New Roman" w:hAnsi="Times New Roman" w:cs="Times New Roman"/>
          <w:sz w:val="24"/>
          <w:szCs w:val="24"/>
        </w:rPr>
        <w:t>неупадайка</w:t>
      </w:r>
      <w:proofErr w:type="spellEnd"/>
      <w:r w:rsidR="00931833" w:rsidRPr="002B2128">
        <w:rPr>
          <w:rFonts w:ascii="Times New Roman" w:hAnsi="Times New Roman" w:cs="Times New Roman"/>
          <w:sz w:val="24"/>
          <w:szCs w:val="24"/>
        </w:rPr>
        <w:t>;</w:t>
      </w:r>
    </w:p>
    <w:p w:rsidR="00931833" w:rsidRPr="002B2128" w:rsidRDefault="00931833" w:rsidP="0049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</w:t>
      </w:r>
      <w:r w:rsidR="002B2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128">
        <w:rPr>
          <w:rFonts w:ascii="Times New Roman" w:hAnsi="Times New Roman" w:cs="Times New Roman"/>
          <w:sz w:val="24"/>
          <w:szCs w:val="24"/>
        </w:rPr>
        <w:t>кувыркан</w:t>
      </w:r>
      <w:proofErr w:type="spellEnd"/>
      <w:r w:rsidRPr="002B2128">
        <w:rPr>
          <w:rFonts w:ascii="Times New Roman" w:hAnsi="Times New Roman" w:cs="Times New Roman"/>
          <w:sz w:val="24"/>
          <w:szCs w:val="24"/>
        </w:rPr>
        <w:t>;</w:t>
      </w:r>
    </w:p>
    <w:p w:rsidR="00931833" w:rsidRDefault="00F85DA5" w:rsidP="0049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645D653" wp14:editId="203C2810">
            <wp:simplePos x="0" y="0"/>
            <wp:positionH relativeFrom="column">
              <wp:posOffset>3025140</wp:posOffset>
            </wp:positionH>
            <wp:positionV relativeFrom="paragraph">
              <wp:posOffset>23495</wp:posOffset>
            </wp:positionV>
            <wp:extent cx="2752725" cy="1466850"/>
            <wp:effectExtent l="0" t="0" r="9525" b="0"/>
            <wp:wrapSquare wrapText="bothSides"/>
            <wp:docPr id="4" name="Рисунок 4" descr="C:\Users\User\Pictures\iYBIJ6X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YBIJ6X2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2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33" w:rsidRPr="002B212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931833" w:rsidRPr="002B2128">
        <w:rPr>
          <w:rFonts w:ascii="Times New Roman" w:hAnsi="Times New Roman" w:cs="Times New Roman"/>
          <w:sz w:val="24"/>
          <w:szCs w:val="24"/>
        </w:rPr>
        <w:t>незасыпайка</w:t>
      </w:r>
      <w:proofErr w:type="spellEnd"/>
      <w:r w:rsidR="00931833" w:rsidRPr="002B2128">
        <w:rPr>
          <w:rFonts w:ascii="Times New Roman" w:hAnsi="Times New Roman" w:cs="Times New Roman"/>
          <w:sz w:val="24"/>
          <w:szCs w:val="24"/>
        </w:rPr>
        <w:t>;</w:t>
      </w:r>
    </w:p>
    <w:p w:rsidR="00F85DA5" w:rsidRPr="002B2128" w:rsidRDefault="00F85DA5" w:rsidP="0049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833" w:rsidRPr="002B2128" w:rsidRDefault="00931833" w:rsidP="0049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833" w:rsidRPr="00F85DA5" w:rsidRDefault="00931833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Деревянные фигуры мастер выполнил с натуры</w:t>
      </w:r>
    </w:p>
    <w:p w:rsidR="00931833" w:rsidRPr="00F85DA5" w:rsidRDefault="00931833" w:rsidP="00931833">
      <w:pPr>
        <w:pStyle w:val="a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Это вам не безделушки!</w:t>
      </w:r>
    </w:p>
    <w:p w:rsidR="00931833" w:rsidRPr="00F85DA5" w:rsidRDefault="00931833" w:rsidP="00931833">
      <w:pPr>
        <w:pStyle w:val="a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Настоящие игрушки!</w:t>
      </w:r>
    </w:p>
    <w:p w:rsidR="00931833" w:rsidRPr="00F85DA5" w:rsidRDefault="00931833" w:rsidP="00931833">
      <w:pPr>
        <w:pStyle w:val="a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А какое выраженье</w:t>
      </w:r>
    </w:p>
    <w:p w:rsidR="00931833" w:rsidRPr="00F85DA5" w:rsidRDefault="00931833" w:rsidP="00931833">
      <w:pPr>
        <w:pStyle w:val="a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И прекрасное движение!</w:t>
      </w:r>
    </w:p>
    <w:p w:rsidR="00DC5FC3" w:rsidRPr="00F85DA5" w:rsidRDefault="00931833" w:rsidP="00F85DA5">
      <w:pPr>
        <w:pStyle w:val="a7"/>
        <w:rPr>
          <w:rFonts w:ascii="Times New Roman" w:eastAsia="Times New Roman" w:hAnsi="Times New Roman" w:cs="Times New Roman"/>
          <w:b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85DA5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О какой игрушке идет речь?</w:t>
      </w:r>
      <w:r w:rsidRPr="00F85DA5">
        <w:rPr>
          <w:rFonts w:ascii="Times New Roman" w:eastAsia="Times New Roman" w:hAnsi="Times New Roman" w:cs="Times New Roman"/>
          <w:b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1833" w:rsidRPr="002B2128" w:rsidRDefault="00931833" w:rsidP="00931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Богородской;</w:t>
      </w:r>
    </w:p>
    <w:p w:rsidR="00931833" w:rsidRPr="002B2128" w:rsidRDefault="00931833" w:rsidP="00931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 Новгородской;</w:t>
      </w:r>
    </w:p>
    <w:p w:rsidR="00931833" w:rsidRPr="002B2128" w:rsidRDefault="00931833" w:rsidP="00931833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 Костромской;</w:t>
      </w:r>
    </w:p>
    <w:p w:rsidR="00DC5FC3" w:rsidRPr="002B2128" w:rsidRDefault="00DC5FC3" w:rsidP="0093183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5FC3" w:rsidRPr="002B2128" w:rsidRDefault="00DC5FC3" w:rsidP="0093183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5FC3" w:rsidRPr="00F85DA5" w:rsidRDefault="00DC5FC3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Из какой породы дерева делали деревянные игрушки?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Береза;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</w:t>
      </w:r>
      <w:r w:rsidR="00F85DA5">
        <w:rPr>
          <w:rFonts w:ascii="Times New Roman" w:hAnsi="Times New Roman" w:cs="Times New Roman"/>
          <w:sz w:val="24"/>
          <w:szCs w:val="24"/>
        </w:rPr>
        <w:t xml:space="preserve"> </w:t>
      </w:r>
      <w:r w:rsidRPr="002B2128">
        <w:rPr>
          <w:rFonts w:ascii="Times New Roman" w:hAnsi="Times New Roman" w:cs="Times New Roman"/>
          <w:sz w:val="24"/>
          <w:szCs w:val="24"/>
        </w:rPr>
        <w:t>Липа;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 Дуб;</w:t>
      </w:r>
    </w:p>
    <w:p w:rsidR="00DC5FC3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F85DA5" w:rsidRPr="002B2128" w:rsidRDefault="00F85DA5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DC5FC3" w:rsidRPr="00F85DA5" w:rsidRDefault="00DC5FC3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Сколько лет необходимо было дереву «вылежатся», чтобы потом из него можно было сделать  игрушку?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2;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</w:t>
      </w:r>
      <w:r w:rsidR="00F85DA5">
        <w:rPr>
          <w:rFonts w:ascii="Times New Roman" w:hAnsi="Times New Roman" w:cs="Times New Roman"/>
          <w:sz w:val="24"/>
          <w:szCs w:val="24"/>
        </w:rPr>
        <w:t xml:space="preserve"> </w:t>
      </w:r>
      <w:r w:rsidRPr="002B2128">
        <w:rPr>
          <w:rFonts w:ascii="Times New Roman" w:hAnsi="Times New Roman" w:cs="Times New Roman"/>
          <w:sz w:val="24"/>
          <w:szCs w:val="24"/>
        </w:rPr>
        <w:t>3;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</w:t>
      </w:r>
      <w:r w:rsidR="00F85DA5">
        <w:rPr>
          <w:rFonts w:ascii="Times New Roman" w:hAnsi="Times New Roman" w:cs="Times New Roman"/>
          <w:sz w:val="24"/>
          <w:szCs w:val="24"/>
        </w:rPr>
        <w:t xml:space="preserve"> </w:t>
      </w:r>
      <w:r w:rsidRPr="002B2128">
        <w:rPr>
          <w:rFonts w:ascii="Times New Roman" w:hAnsi="Times New Roman" w:cs="Times New Roman"/>
          <w:sz w:val="24"/>
          <w:szCs w:val="24"/>
        </w:rPr>
        <w:t>5;</w:t>
      </w:r>
    </w:p>
    <w:p w:rsidR="00DC5FC3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F85DA5" w:rsidRPr="002B2128" w:rsidRDefault="00F85DA5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DC5FC3" w:rsidRPr="00F85DA5" w:rsidRDefault="00DC5FC3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Традиционный (популярный) образ деревянной игрушки?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заяц;</w:t>
      </w:r>
    </w:p>
    <w:p w:rsidR="00DC5FC3" w:rsidRPr="002B2128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 лиса;</w:t>
      </w:r>
    </w:p>
    <w:p w:rsidR="00DC5FC3" w:rsidRDefault="00DC5FC3" w:rsidP="00DC5FC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 медведь;</w:t>
      </w:r>
    </w:p>
    <w:p w:rsidR="00F85DA5" w:rsidRPr="00F85DA5" w:rsidRDefault="00F85DA5" w:rsidP="00DC5FC3">
      <w:pPr>
        <w:pStyle w:val="a7"/>
        <w:ind w:left="108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C5FC3" w:rsidRPr="00F85DA5" w:rsidRDefault="00F85DA5" w:rsidP="00DC5FC3">
      <w:pPr>
        <w:pStyle w:val="a7"/>
        <w:ind w:left="108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BC5E060" wp14:editId="013DA0EA">
            <wp:simplePos x="0" y="0"/>
            <wp:positionH relativeFrom="column">
              <wp:posOffset>-260985</wp:posOffset>
            </wp:positionH>
            <wp:positionV relativeFrom="paragraph">
              <wp:posOffset>143510</wp:posOffset>
            </wp:positionV>
            <wp:extent cx="1497965" cy="2190750"/>
            <wp:effectExtent l="0" t="0" r="6985" b="0"/>
            <wp:wrapSquare wrapText="bothSides"/>
            <wp:docPr id="5" name="Рисунок 5" descr="C:\Users\User\Pictures\iC0Y8BA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C0Y8BAO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79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FC3" w:rsidRPr="00F85DA5" w:rsidRDefault="00DC5FC3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Весёлая белая глина,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Кружочки, полоски на ней,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Козлы и барашки смешные,</w:t>
      </w:r>
      <w:r w:rsidRPr="00F85DA5">
        <w:rPr>
          <w:rFonts w:ascii="Times New Roman" w:eastAsia="Times New Roman" w:hAnsi="Times New Roman" w:cs="Times New Roman"/>
          <w:b/>
          <w:i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Табун разноцветных коней.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Кормилицы и водоноски,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И всадники, и ребятня,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Собаки, гусары и рыбки,</w:t>
      </w: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А ну, отгадайте, кто я?</w:t>
      </w:r>
    </w:p>
    <w:p w:rsidR="00DC5FC3" w:rsidRPr="002B2128" w:rsidRDefault="00DC5FC3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Ответ:</w:t>
      </w:r>
    </w:p>
    <w:p w:rsidR="00DC5FC3" w:rsidRPr="002B2128" w:rsidRDefault="00DC5FC3" w:rsidP="00DC5FC3">
      <w:pPr>
        <w:rPr>
          <w:rFonts w:ascii="Times New Roman" w:hAnsi="Times New Roman" w:cs="Times New Roman"/>
          <w:sz w:val="24"/>
          <w:szCs w:val="24"/>
        </w:rPr>
      </w:pPr>
    </w:p>
    <w:p w:rsidR="00DC5FC3" w:rsidRPr="00F85DA5" w:rsidRDefault="002B2128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Ч</w:t>
      </w:r>
      <w:r w:rsidR="00FF462A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ему обязаны своим появлением дымковские свистульки?</w:t>
      </w:r>
    </w:p>
    <w:p w:rsidR="00FF462A" w:rsidRPr="002B2128" w:rsidRDefault="00FF462A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празднику весеннего равноденствия;</w:t>
      </w:r>
    </w:p>
    <w:p w:rsidR="00FF462A" w:rsidRPr="002B2128" w:rsidRDefault="00FF462A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 весеннему празднику свистуньи;</w:t>
      </w:r>
    </w:p>
    <w:p w:rsidR="00FF462A" w:rsidRPr="002B2128" w:rsidRDefault="00FF462A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 весеннему празднику птиц;</w:t>
      </w:r>
    </w:p>
    <w:p w:rsidR="00F85DA5" w:rsidRDefault="00F85DA5" w:rsidP="00DC5FC3">
      <w:pPr>
        <w:rPr>
          <w:rFonts w:ascii="Times New Roman" w:hAnsi="Times New Roman" w:cs="Times New Roman"/>
          <w:sz w:val="24"/>
          <w:szCs w:val="24"/>
        </w:rPr>
      </w:pPr>
    </w:p>
    <w:p w:rsidR="00F85DA5" w:rsidRDefault="00F85DA5" w:rsidP="00DC5FC3">
      <w:pPr>
        <w:rPr>
          <w:rFonts w:ascii="Times New Roman" w:hAnsi="Times New Roman" w:cs="Times New Roman"/>
          <w:sz w:val="24"/>
          <w:szCs w:val="24"/>
        </w:rPr>
      </w:pPr>
    </w:p>
    <w:p w:rsidR="00FF462A" w:rsidRPr="00F85DA5" w:rsidRDefault="002B2128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Ч</w:t>
      </w:r>
      <w:r w:rsidR="007E797B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то отличает дымковские игрушки от других статуэток и фигурок?</w:t>
      </w:r>
    </w:p>
    <w:p w:rsidR="007E797B" w:rsidRPr="002B2128" w:rsidRDefault="007E797B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необычные краски;</w:t>
      </w:r>
    </w:p>
    <w:p w:rsidR="007E797B" w:rsidRPr="002B2128" w:rsidRDefault="007E797B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 необычные формы;</w:t>
      </w:r>
    </w:p>
    <w:p w:rsidR="007E797B" w:rsidRPr="002B2128" w:rsidRDefault="007E797B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 способность  издавать звуки;</w:t>
      </w:r>
    </w:p>
    <w:p w:rsidR="007E797B" w:rsidRPr="002B2128" w:rsidRDefault="007E797B" w:rsidP="00DC5FC3">
      <w:pPr>
        <w:rPr>
          <w:rFonts w:ascii="Times New Roman" w:hAnsi="Times New Roman" w:cs="Times New Roman"/>
          <w:sz w:val="24"/>
          <w:szCs w:val="24"/>
        </w:rPr>
      </w:pPr>
    </w:p>
    <w:p w:rsidR="007E797B" w:rsidRPr="00F85DA5" w:rsidRDefault="009E4578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</w:pPr>
      <w:r w:rsidRPr="00F85DA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DD3393" wp14:editId="1E104BEC">
            <wp:simplePos x="0" y="0"/>
            <wp:positionH relativeFrom="column">
              <wp:posOffset>2701925</wp:posOffset>
            </wp:positionH>
            <wp:positionV relativeFrom="paragraph">
              <wp:posOffset>708660</wp:posOffset>
            </wp:positionV>
            <wp:extent cx="2877820" cy="1172210"/>
            <wp:effectExtent l="0" t="0" r="0" b="8890"/>
            <wp:wrapSquare wrapText="bothSides"/>
            <wp:docPr id="7" name="Рисунок 7" descr="C:\Users\User\Pictures\iS15ZYW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iS15ZYW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782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128" w:rsidRPr="00F85DA5"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t xml:space="preserve">  </w:t>
      </w:r>
      <w:r w:rsidR="002B2128" w:rsidRPr="00F85DA5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>На Р</w:t>
      </w:r>
      <w:r w:rsidRPr="00F85DA5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 xml:space="preserve">уси с </w:t>
      </w:r>
      <w:r w:rsidR="00E42B7E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>искренней</w:t>
      </w:r>
      <w:r w:rsidR="002B2128" w:rsidRPr="00F85DA5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 xml:space="preserve"> любовью делали</w:t>
      </w:r>
      <w:r w:rsidRPr="00F85DA5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 xml:space="preserve"> именно эти куколки, особенно для детей. Считалось, что они способны уберечь от злых духов, взять на себя болезни и неприятности. Как называлис</w:t>
      </w:r>
      <w:r w:rsidR="00E42B7E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>ь</w:t>
      </w:r>
      <w:r w:rsidRPr="00F85DA5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 xml:space="preserve"> эти куколки?</w:t>
      </w:r>
    </w:p>
    <w:p w:rsidR="009E4578" w:rsidRPr="002B2128" w:rsidRDefault="009E4578" w:rsidP="00DC5F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128">
        <w:rPr>
          <w:rFonts w:ascii="Times New Roman" w:hAnsi="Times New Roman" w:cs="Times New Roman"/>
          <w:noProof/>
          <w:sz w:val="24"/>
          <w:szCs w:val="24"/>
          <w:lang w:eastAsia="ru-RU"/>
        </w:rPr>
        <w:t>а) куклы –развлекушки;</w:t>
      </w:r>
    </w:p>
    <w:p w:rsidR="009E4578" w:rsidRPr="002B2128" w:rsidRDefault="009E4578" w:rsidP="00DC5F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128">
        <w:rPr>
          <w:rFonts w:ascii="Times New Roman" w:hAnsi="Times New Roman" w:cs="Times New Roman"/>
          <w:noProof/>
          <w:sz w:val="24"/>
          <w:szCs w:val="24"/>
          <w:lang w:eastAsia="ru-RU"/>
        </w:rPr>
        <w:t>б) куклы- обережки;</w:t>
      </w:r>
      <w:r w:rsidRPr="002B212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4578" w:rsidRDefault="009E4578" w:rsidP="00DC5F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128">
        <w:rPr>
          <w:rFonts w:ascii="Times New Roman" w:hAnsi="Times New Roman" w:cs="Times New Roman"/>
          <w:noProof/>
          <w:sz w:val="24"/>
          <w:szCs w:val="24"/>
          <w:lang w:eastAsia="ru-RU"/>
        </w:rPr>
        <w:t>в) куклы – забавушки;</w:t>
      </w:r>
    </w:p>
    <w:p w:rsidR="00F85DA5" w:rsidRPr="002B2128" w:rsidRDefault="00F85DA5" w:rsidP="00DC5FC3">
      <w:pPr>
        <w:rPr>
          <w:rFonts w:ascii="Times New Roman" w:hAnsi="Times New Roman" w:cs="Times New Roman"/>
          <w:sz w:val="24"/>
          <w:szCs w:val="24"/>
        </w:rPr>
      </w:pPr>
    </w:p>
    <w:p w:rsidR="007E797B" w:rsidRPr="00F85DA5" w:rsidRDefault="002B2128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Ч</w:t>
      </w:r>
      <w:r w:rsidR="009E4578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то нельзя было использовать при изготовлении куколки?</w:t>
      </w:r>
    </w:p>
    <w:p w:rsidR="009E4578" w:rsidRPr="002B2128" w:rsidRDefault="009E4578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а) иголку  и ножницы;</w:t>
      </w:r>
    </w:p>
    <w:p w:rsidR="009E4578" w:rsidRPr="002B2128" w:rsidRDefault="009E4578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б) ткань и мех;</w:t>
      </w:r>
    </w:p>
    <w:p w:rsidR="009E4578" w:rsidRDefault="009E4578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>в) вату и бусинки;</w:t>
      </w:r>
    </w:p>
    <w:p w:rsidR="00F85DA5" w:rsidRPr="00F85DA5" w:rsidRDefault="00F85DA5" w:rsidP="00DC5FC3">
      <w:pPr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9E4578" w:rsidRPr="00F85DA5" w:rsidRDefault="00F85DA5" w:rsidP="00F85DA5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85DA5">
        <w:rPr>
          <w:i/>
          <w:noProof/>
          <w:color w:val="002060"/>
          <w:lang w:eastAsia="ru-RU"/>
        </w:rPr>
        <w:drawing>
          <wp:anchor distT="0" distB="0" distL="114300" distR="114300" simplePos="0" relativeHeight="251664384" behindDoc="1" locked="0" layoutInCell="1" allowOverlap="1" wp14:anchorId="27829691" wp14:editId="57D70241">
            <wp:simplePos x="0" y="0"/>
            <wp:positionH relativeFrom="column">
              <wp:posOffset>243205</wp:posOffset>
            </wp:positionH>
            <wp:positionV relativeFrom="paragraph">
              <wp:posOffset>15240</wp:posOffset>
            </wp:positionV>
            <wp:extent cx="2333625" cy="1464310"/>
            <wp:effectExtent l="0" t="0" r="9525" b="2540"/>
            <wp:wrapSquare wrapText="bothSides"/>
            <wp:docPr id="8" name="Рисунок 8" descr="C:\Users\User\Pictures\iHE9H3P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iHE9H3PI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362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578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t>Он и стройный, и красивый,</w:t>
      </w:r>
      <w:r w:rsidR="009E4578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У него густая грива!</w:t>
      </w:r>
      <w:r w:rsidR="002B2128" w:rsidRPr="00F85DA5">
        <w:rPr>
          <w:rFonts w:ascii="Times New Roman" w:eastAsia="Times New Roman" w:hAnsi="Times New Roman" w:cs="Times New Roman"/>
          <w:b/>
          <w:i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4578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Жаль, нельзя на нем промчаться,</w:t>
      </w:r>
      <w:r w:rsidR="009E4578" w:rsidRPr="00F85DA5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  <w:t>Только можно покачаться.</w:t>
      </w:r>
    </w:p>
    <w:p w:rsidR="009E4578" w:rsidRDefault="009E4578" w:rsidP="00DC5FC3">
      <w:pPr>
        <w:rPr>
          <w:rFonts w:ascii="Times New Roman" w:hAnsi="Times New Roman" w:cs="Times New Roman"/>
          <w:sz w:val="24"/>
          <w:szCs w:val="24"/>
        </w:rPr>
      </w:pPr>
      <w:r w:rsidRPr="002B2128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2B2128" w:rsidRDefault="002B2128" w:rsidP="00DC5FC3">
      <w:pPr>
        <w:rPr>
          <w:rFonts w:ascii="Times New Roman" w:hAnsi="Times New Roman" w:cs="Times New Roman"/>
          <w:sz w:val="24"/>
          <w:szCs w:val="24"/>
        </w:rPr>
      </w:pPr>
    </w:p>
    <w:p w:rsidR="002B2128" w:rsidRDefault="002B2128" w:rsidP="00DC5FC3">
      <w:pPr>
        <w:rPr>
          <w:rFonts w:ascii="Times New Roman" w:hAnsi="Times New Roman" w:cs="Times New Roman"/>
          <w:sz w:val="24"/>
          <w:szCs w:val="24"/>
        </w:rPr>
      </w:pPr>
    </w:p>
    <w:p w:rsidR="00E42B7E" w:rsidRDefault="00E42B7E" w:rsidP="00DC5FC3">
      <w:pPr>
        <w:rPr>
          <w:rFonts w:ascii="Times New Roman" w:hAnsi="Times New Roman" w:cs="Times New Roman"/>
          <w:sz w:val="24"/>
          <w:szCs w:val="24"/>
        </w:rPr>
      </w:pPr>
    </w:p>
    <w:p w:rsidR="002B2128" w:rsidRPr="00F85DA5" w:rsidRDefault="00F85DA5" w:rsidP="00F85DA5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F85DA5">
        <w:rPr>
          <w:rFonts w:ascii="Times New Roman" w:hAnsi="Times New Roman" w:cs="Times New Roman"/>
          <w:b/>
          <w:i/>
          <w:color w:val="00B050"/>
          <w:sz w:val="40"/>
          <w:szCs w:val="40"/>
        </w:rPr>
        <w:t>Желаем успехов!</w:t>
      </w:r>
      <w:r w:rsidR="002B2128" w:rsidRPr="00F85DA5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          </w:t>
      </w:r>
      <w:r w:rsidRPr="00F85DA5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                         </w:t>
      </w:r>
    </w:p>
    <w:p w:rsidR="007E797B" w:rsidRPr="002B2128" w:rsidRDefault="007E797B" w:rsidP="00DC5FC3">
      <w:pPr>
        <w:rPr>
          <w:rFonts w:ascii="Times New Roman" w:hAnsi="Times New Roman" w:cs="Times New Roman"/>
          <w:sz w:val="24"/>
          <w:szCs w:val="24"/>
        </w:rPr>
      </w:pPr>
    </w:p>
    <w:sectPr w:rsidR="007E797B" w:rsidRPr="002B2128" w:rsidSect="00D61445">
      <w:pgSz w:w="11906" w:h="16838"/>
      <w:pgMar w:top="1134" w:right="850" w:bottom="1134" w:left="1701" w:header="708" w:footer="708" w:gutter="0"/>
      <w:pgBorders w:offsetFrom="page">
        <w:top w:val="gingerbreadMan" w:sz="31" w:space="24" w:color="00B050"/>
        <w:left w:val="gingerbreadMan" w:sz="31" w:space="24" w:color="00B050"/>
        <w:bottom w:val="gingerbreadMan" w:sz="31" w:space="24" w:color="00B050"/>
        <w:right w:val="gingerbreadMan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0F3"/>
    <w:multiLevelType w:val="hybridMultilevel"/>
    <w:tmpl w:val="EAC2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79EC"/>
    <w:multiLevelType w:val="hybridMultilevel"/>
    <w:tmpl w:val="F8F80B48"/>
    <w:lvl w:ilvl="0" w:tplc="2E5E43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13DD7"/>
    <w:multiLevelType w:val="hybridMultilevel"/>
    <w:tmpl w:val="1804B2B6"/>
    <w:lvl w:ilvl="0" w:tplc="314C94D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4B39FC"/>
    <w:multiLevelType w:val="hybridMultilevel"/>
    <w:tmpl w:val="2B3AB734"/>
    <w:lvl w:ilvl="0" w:tplc="2D50B396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9D5E67"/>
    <w:multiLevelType w:val="hybridMultilevel"/>
    <w:tmpl w:val="2878F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5E5AA1"/>
    <w:multiLevelType w:val="hybridMultilevel"/>
    <w:tmpl w:val="7B28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F20D6"/>
    <w:multiLevelType w:val="hybridMultilevel"/>
    <w:tmpl w:val="7FA2073C"/>
    <w:lvl w:ilvl="0" w:tplc="86CCE73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E60C3E"/>
    <w:multiLevelType w:val="hybridMultilevel"/>
    <w:tmpl w:val="AB9E49F4"/>
    <w:lvl w:ilvl="0" w:tplc="705AA2C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5"/>
    <w:rsid w:val="00194209"/>
    <w:rsid w:val="002B2128"/>
    <w:rsid w:val="00492067"/>
    <w:rsid w:val="00694DC9"/>
    <w:rsid w:val="006A1342"/>
    <w:rsid w:val="007E797B"/>
    <w:rsid w:val="00931833"/>
    <w:rsid w:val="009A3B89"/>
    <w:rsid w:val="009E4578"/>
    <w:rsid w:val="00D61445"/>
    <w:rsid w:val="00DC5FC3"/>
    <w:rsid w:val="00E42B7E"/>
    <w:rsid w:val="00F85DA5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61445"/>
    <w:rPr>
      <w:i/>
      <w:iCs/>
    </w:rPr>
  </w:style>
  <w:style w:type="paragraph" w:styleId="a6">
    <w:name w:val="Normal (Web)"/>
    <w:basedOn w:val="a"/>
    <w:uiPriority w:val="99"/>
    <w:semiHidden/>
    <w:unhideWhenUsed/>
    <w:rsid w:val="00D6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1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61445"/>
    <w:rPr>
      <w:i/>
      <w:iCs/>
    </w:rPr>
  </w:style>
  <w:style w:type="paragraph" w:styleId="a6">
    <w:name w:val="Normal (Web)"/>
    <w:basedOn w:val="a"/>
    <w:uiPriority w:val="99"/>
    <w:semiHidden/>
    <w:unhideWhenUsed/>
    <w:rsid w:val="00D6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496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2018-02-25T05:13:00Z</dcterms:created>
  <dcterms:modified xsi:type="dcterms:W3CDTF">2018-08-11T19:18:00Z</dcterms:modified>
</cp:coreProperties>
</file>